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8803" w14:textId="77777777" w:rsidR="008A2209" w:rsidRDefault="008A2209">
      <w:pPr>
        <w:pStyle w:val="BodyText"/>
        <w:rPr>
          <w:b/>
        </w:rPr>
      </w:pPr>
    </w:p>
    <w:p w14:paraId="4CE58804" w14:textId="77777777" w:rsidR="008A2209" w:rsidRDefault="008A2209">
      <w:pPr>
        <w:pStyle w:val="BodyText"/>
        <w:spacing w:before="11"/>
        <w:rPr>
          <w:b/>
        </w:rPr>
      </w:pPr>
    </w:p>
    <w:p w14:paraId="4CE58805" w14:textId="77777777" w:rsidR="008A2209" w:rsidRDefault="00000000">
      <w:pPr>
        <w:pStyle w:val="Heading1"/>
        <w:spacing w:before="93"/>
        <w:ind w:left="480"/>
      </w:pPr>
      <w:r>
        <w:t>PART 1 - GENERAL</w:t>
      </w:r>
    </w:p>
    <w:p w14:paraId="4CE58806" w14:textId="77777777" w:rsidR="008A2209" w:rsidRDefault="008A2209">
      <w:pPr>
        <w:pStyle w:val="BodyText"/>
        <w:rPr>
          <w:b/>
          <w:sz w:val="22"/>
        </w:rPr>
      </w:pPr>
    </w:p>
    <w:p w14:paraId="4CE58807" w14:textId="77777777" w:rsidR="008A2209" w:rsidRDefault="008A2209">
      <w:pPr>
        <w:pStyle w:val="BodyText"/>
        <w:spacing w:before="1"/>
        <w:rPr>
          <w:b/>
          <w:sz w:val="18"/>
        </w:rPr>
      </w:pPr>
    </w:p>
    <w:p w14:paraId="4CE58808" w14:textId="77777777" w:rsidR="008A2209" w:rsidRDefault="00000000">
      <w:pPr>
        <w:pStyle w:val="ListParagraph"/>
        <w:numPr>
          <w:ilvl w:val="1"/>
          <w:numId w:val="3"/>
        </w:numPr>
        <w:tabs>
          <w:tab w:val="left" w:pos="1027"/>
          <w:tab w:val="left" w:pos="1028"/>
        </w:tabs>
        <w:rPr>
          <w:b/>
          <w:sz w:val="20"/>
        </w:rPr>
      </w:pPr>
      <w:r>
        <w:rPr>
          <w:b/>
          <w:sz w:val="20"/>
        </w:rPr>
        <w:t>RELATED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DOCUMENTS</w:t>
      </w:r>
    </w:p>
    <w:p w14:paraId="4CE58809" w14:textId="77777777" w:rsidR="008A2209" w:rsidRDefault="008A2209">
      <w:pPr>
        <w:pStyle w:val="BodyText"/>
        <w:spacing w:before="1"/>
        <w:rPr>
          <w:b/>
        </w:rPr>
      </w:pPr>
    </w:p>
    <w:p w14:paraId="4CE5880A" w14:textId="77777777" w:rsidR="008A2209" w:rsidRDefault="00000000">
      <w:pPr>
        <w:pStyle w:val="BodyText"/>
        <w:ind w:left="1027" w:right="519"/>
      </w:pPr>
      <w:r>
        <w:t>Drawings and general conditions of Contract, including General and Supplementary Conditions and Divisions-1 Specification sections apply to work of this section.</w:t>
      </w:r>
    </w:p>
    <w:p w14:paraId="4CE5880B" w14:textId="77777777" w:rsidR="008A2209" w:rsidRDefault="008A2209">
      <w:pPr>
        <w:pStyle w:val="BodyText"/>
        <w:rPr>
          <w:sz w:val="22"/>
        </w:rPr>
      </w:pPr>
    </w:p>
    <w:p w14:paraId="4CE5880C" w14:textId="77777777" w:rsidR="008A2209" w:rsidRDefault="008A2209">
      <w:pPr>
        <w:pStyle w:val="BodyText"/>
        <w:spacing w:before="9"/>
        <w:rPr>
          <w:sz w:val="17"/>
        </w:rPr>
      </w:pPr>
    </w:p>
    <w:p w14:paraId="4CE5880D" w14:textId="77777777" w:rsidR="008A2209" w:rsidRDefault="00000000">
      <w:pPr>
        <w:pStyle w:val="Heading1"/>
        <w:numPr>
          <w:ilvl w:val="1"/>
          <w:numId w:val="3"/>
        </w:numPr>
        <w:tabs>
          <w:tab w:val="left" w:pos="1027"/>
          <w:tab w:val="left" w:pos="1028"/>
        </w:tabs>
      </w:pPr>
      <w:r>
        <w:t>SUMMARY</w:t>
      </w:r>
    </w:p>
    <w:p w14:paraId="4CE5880E" w14:textId="77777777" w:rsidR="008A2209" w:rsidRDefault="008A2209">
      <w:pPr>
        <w:pStyle w:val="BodyText"/>
        <w:spacing w:before="3"/>
        <w:rPr>
          <w:b/>
        </w:rPr>
      </w:pPr>
    </w:p>
    <w:p w14:paraId="4CE5880F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1"/>
        </w:tabs>
        <w:ind w:hanging="361"/>
        <w:rPr>
          <w:sz w:val="20"/>
        </w:rPr>
      </w:pP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Includes:</w:t>
      </w:r>
    </w:p>
    <w:p w14:paraId="4CE58810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41"/>
        </w:tabs>
        <w:spacing w:before="1"/>
        <w:ind w:hanging="361"/>
        <w:rPr>
          <w:sz w:val="20"/>
        </w:rPr>
      </w:pPr>
      <w:r>
        <w:rPr>
          <w:sz w:val="20"/>
        </w:rPr>
        <w:t>Reclamation Plan for acoustical ceiling</w:t>
      </w:r>
      <w:r>
        <w:rPr>
          <w:spacing w:val="-5"/>
          <w:sz w:val="20"/>
        </w:rPr>
        <w:t xml:space="preserve"> </w:t>
      </w:r>
      <w:r>
        <w:rPr>
          <w:sz w:val="20"/>
        </w:rPr>
        <w:t>panels.</w:t>
      </w:r>
    </w:p>
    <w:p w14:paraId="4CE58811" w14:textId="77777777" w:rsidR="008A2209" w:rsidRDefault="008A2209">
      <w:pPr>
        <w:pStyle w:val="BodyText"/>
        <w:spacing w:before="1"/>
      </w:pPr>
    </w:p>
    <w:p w14:paraId="4CE58812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1"/>
        </w:tabs>
        <w:spacing w:line="229" w:lineRule="exact"/>
        <w:ind w:hanging="361"/>
        <w:rPr>
          <w:sz w:val="20"/>
        </w:rPr>
      </w:pPr>
      <w:r>
        <w:rPr>
          <w:sz w:val="20"/>
        </w:rPr>
        <w:t>Related Sections:</w:t>
      </w:r>
    </w:p>
    <w:p w14:paraId="4CE58813" w14:textId="77777777" w:rsidR="008A2209" w:rsidRDefault="00000000">
      <w:pPr>
        <w:pStyle w:val="ListParagraph"/>
        <w:numPr>
          <w:ilvl w:val="3"/>
          <w:numId w:val="3"/>
        </w:numPr>
        <w:tabs>
          <w:tab w:val="left" w:pos="1561"/>
        </w:tabs>
        <w:spacing w:line="229" w:lineRule="exact"/>
        <w:ind w:left="1560" w:hanging="181"/>
        <w:rPr>
          <w:sz w:val="20"/>
        </w:rPr>
      </w:pPr>
      <w:r>
        <w:rPr>
          <w:sz w:val="20"/>
        </w:rPr>
        <w:t>Section 01 93 16 – Recycling</w:t>
      </w:r>
      <w:r>
        <w:rPr>
          <w:spacing w:val="-7"/>
          <w:sz w:val="20"/>
        </w:rPr>
        <w:t xml:space="preserve"> </w:t>
      </w:r>
      <w:r>
        <w:rPr>
          <w:sz w:val="20"/>
        </w:rPr>
        <w:t>Programs</w:t>
      </w:r>
    </w:p>
    <w:p w14:paraId="4CE58814" w14:textId="77777777" w:rsidR="008A2209" w:rsidRDefault="00000000">
      <w:pPr>
        <w:pStyle w:val="ListParagraph"/>
        <w:numPr>
          <w:ilvl w:val="3"/>
          <w:numId w:val="3"/>
        </w:numPr>
        <w:tabs>
          <w:tab w:val="left" w:pos="1560"/>
        </w:tabs>
        <w:ind w:left="1559" w:hanging="180"/>
        <w:rPr>
          <w:sz w:val="20"/>
        </w:rPr>
      </w:pPr>
      <w:r>
        <w:rPr>
          <w:sz w:val="20"/>
        </w:rPr>
        <w:t>Section 09 51 00 (09510) - Acoustical</w:t>
      </w:r>
      <w:r>
        <w:rPr>
          <w:spacing w:val="-5"/>
          <w:sz w:val="20"/>
        </w:rPr>
        <w:t xml:space="preserve"> </w:t>
      </w:r>
      <w:r>
        <w:rPr>
          <w:sz w:val="20"/>
        </w:rPr>
        <w:t>Ceilings</w:t>
      </w:r>
    </w:p>
    <w:p w14:paraId="4CE58815" w14:textId="77777777" w:rsidR="008A2209" w:rsidRDefault="008A2209">
      <w:pPr>
        <w:pStyle w:val="BodyText"/>
        <w:spacing w:before="10"/>
        <w:rPr>
          <w:sz w:val="19"/>
        </w:rPr>
      </w:pPr>
    </w:p>
    <w:p w14:paraId="4CE58816" w14:textId="77777777" w:rsidR="008A2209" w:rsidRDefault="00000000">
      <w:pPr>
        <w:pStyle w:val="Heading1"/>
        <w:numPr>
          <w:ilvl w:val="1"/>
          <w:numId w:val="3"/>
        </w:numPr>
        <w:tabs>
          <w:tab w:val="left" w:pos="979"/>
          <w:tab w:val="left" w:pos="980"/>
        </w:tabs>
        <w:spacing w:before="1"/>
        <w:ind w:left="979" w:hanging="500"/>
      </w:pPr>
      <w:r>
        <w:t>DEFINITIONS</w:t>
      </w:r>
    </w:p>
    <w:p w14:paraId="4CE58817" w14:textId="77777777" w:rsidR="008A2209" w:rsidRDefault="008A2209">
      <w:pPr>
        <w:pStyle w:val="BodyText"/>
        <w:spacing w:before="3"/>
        <w:rPr>
          <w:b/>
        </w:rPr>
      </w:pPr>
    </w:p>
    <w:p w14:paraId="4CE58818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76"/>
        </w:tabs>
        <w:ind w:left="1375" w:hanging="356"/>
        <w:rPr>
          <w:sz w:val="20"/>
        </w:rPr>
      </w:pPr>
      <w:r>
        <w:rPr>
          <w:sz w:val="20"/>
        </w:rPr>
        <w:t>Armstrong: Armstrong World Industries,</w:t>
      </w:r>
      <w:r>
        <w:rPr>
          <w:spacing w:val="-4"/>
          <w:sz w:val="20"/>
        </w:rPr>
        <w:t xml:space="preserve"> </w:t>
      </w:r>
      <w:r>
        <w:rPr>
          <w:sz w:val="20"/>
        </w:rPr>
        <w:t>Inc.</w:t>
      </w:r>
    </w:p>
    <w:p w14:paraId="4CE58819" w14:textId="77777777" w:rsidR="008A2209" w:rsidRDefault="008A2209">
      <w:pPr>
        <w:pStyle w:val="BodyText"/>
        <w:spacing w:before="10"/>
        <w:rPr>
          <w:sz w:val="19"/>
        </w:rPr>
      </w:pPr>
    </w:p>
    <w:p w14:paraId="4CE5881A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76"/>
        </w:tabs>
        <w:ind w:left="1375" w:hanging="356"/>
        <w:rPr>
          <w:sz w:val="20"/>
        </w:rPr>
      </w:pPr>
      <w:r>
        <w:rPr>
          <w:sz w:val="20"/>
        </w:rPr>
        <w:t>Recycler: The entity providing palletized reclaimed ceilings to</w:t>
      </w:r>
      <w:r>
        <w:rPr>
          <w:spacing w:val="-29"/>
          <w:sz w:val="20"/>
        </w:rPr>
        <w:t xml:space="preserve"> </w:t>
      </w:r>
      <w:r>
        <w:rPr>
          <w:sz w:val="20"/>
        </w:rPr>
        <w:t>Armstrong.</w:t>
      </w:r>
    </w:p>
    <w:p w14:paraId="4CE5881B" w14:textId="77777777" w:rsidR="008A2209" w:rsidRDefault="008A2209">
      <w:pPr>
        <w:pStyle w:val="BodyText"/>
        <w:spacing w:before="1"/>
      </w:pPr>
    </w:p>
    <w:p w14:paraId="4CE5881C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76"/>
        </w:tabs>
        <w:ind w:left="1375" w:hanging="367"/>
        <w:rPr>
          <w:sz w:val="20"/>
        </w:rPr>
      </w:pPr>
      <w:r>
        <w:rPr>
          <w:sz w:val="20"/>
        </w:rPr>
        <w:t>Contractor: Entity removing ceilings for</w:t>
      </w:r>
      <w:r>
        <w:rPr>
          <w:spacing w:val="-10"/>
          <w:sz w:val="20"/>
        </w:rPr>
        <w:t xml:space="preserve"> </w:t>
      </w:r>
      <w:r>
        <w:rPr>
          <w:sz w:val="20"/>
        </w:rPr>
        <w:t>reclamation.</w:t>
      </w:r>
    </w:p>
    <w:p w14:paraId="4CE5881D" w14:textId="77777777" w:rsidR="008A2209" w:rsidRDefault="008A2209">
      <w:pPr>
        <w:pStyle w:val="BodyText"/>
        <w:spacing w:before="10"/>
        <w:rPr>
          <w:sz w:val="19"/>
        </w:rPr>
      </w:pPr>
    </w:p>
    <w:p w14:paraId="4CE5881E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76"/>
        </w:tabs>
        <w:ind w:left="1020" w:right="821" w:hanging="11"/>
        <w:rPr>
          <w:sz w:val="20"/>
        </w:rPr>
      </w:pPr>
      <w:r>
        <w:rPr>
          <w:sz w:val="20"/>
        </w:rPr>
        <w:t>Common Carrier: Independent carrier utilized by Armstrong for delivering full trailers of reclaimed ceiling panels to</w:t>
      </w:r>
      <w:r>
        <w:rPr>
          <w:spacing w:val="-4"/>
          <w:sz w:val="20"/>
        </w:rPr>
        <w:t xml:space="preserve"> </w:t>
      </w:r>
      <w:r>
        <w:rPr>
          <w:sz w:val="20"/>
        </w:rPr>
        <w:t>Armstrong.</w:t>
      </w:r>
    </w:p>
    <w:p w14:paraId="4CE5881F" w14:textId="77777777" w:rsidR="008A2209" w:rsidRDefault="008A2209">
      <w:pPr>
        <w:pStyle w:val="BodyText"/>
        <w:rPr>
          <w:sz w:val="22"/>
        </w:rPr>
      </w:pPr>
    </w:p>
    <w:p w14:paraId="4CE58820" w14:textId="77777777" w:rsidR="008A2209" w:rsidRDefault="008A2209">
      <w:pPr>
        <w:pStyle w:val="BodyText"/>
        <w:spacing w:before="11"/>
        <w:rPr>
          <w:sz w:val="17"/>
        </w:rPr>
      </w:pPr>
    </w:p>
    <w:p w14:paraId="4CE58821" w14:textId="77777777" w:rsidR="008A2209" w:rsidRDefault="00000000">
      <w:pPr>
        <w:pStyle w:val="Heading1"/>
        <w:numPr>
          <w:ilvl w:val="1"/>
          <w:numId w:val="3"/>
        </w:numPr>
        <w:tabs>
          <w:tab w:val="left" w:pos="1019"/>
          <w:tab w:val="left" w:pos="1021"/>
        </w:tabs>
        <w:ind w:left="1020" w:hanging="541"/>
      </w:pPr>
      <w:r>
        <w:t>SUBMITTALS</w:t>
      </w:r>
    </w:p>
    <w:p w14:paraId="4CE58822" w14:textId="77777777" w:rsidR="008A2209" w:rsidRDefault="008A2209">
      <w:pPr>
        <w:pStyle w:val="BodyText"/>
        <w:spacing w:before="1"/>
        <w:rPr>
          <w:b/>
        </w:rPr>
      </w:pPr>
    </w:p>
    <w:p w14:paraId="4CE58823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1"/>
        </w:tabs>
        <w:ind w:right="590"/>
        <w:rPr>
          <w:sz w:val="20"/>
        </w:rPr>
      </w:pPr>
      <w:r>
        <w:rPr>
          <w:sz w:val="20"/>
        </w:rPr>
        <w:t>Applicable LEED Credits: Meet the performance requirements for the following LEED Environmental Categories and Credits as</w:t>
      </w:r>
      <w:r>
        <w:rPr>
          <w:spacing w:val="-6"/>
          <w:sz w:val="20"/>
        </w:rPr>
        <w:t xml:space="preserve"> </w:t>
      </w:r>
      <w:r>
        <w:rPr>
          <w:sz w:val="20"/>
        </w:rPr>
        <w:t>indicated.</w:t>
      </w:r>
    </w:p>
    <w:p w14:paraId="4CE58824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40"/>
        </w:tabs>
        <w:spacing w:before="1"/>
        <w:ind w:left="1739"/>
        <w:rPr>
          <w:sz w:val="20"/>
        </w:rPr>
      </w:pPr>
      <w:r>
        <w:rPr>
          <w:sz w:val="20"/>
        </w:rPr>
        <w:t>Category 4: Material and Resources</w:t>
      </w:r>
      <w:r>
        <w:rPr>
          <w:spacing w:val="-6"/>
          <w:sz w:val="20"/>
        </w:rPr>
        <w:t xml:space="preserve"> </w:t>
      </w:r>
      <w:r>
        <w:rPr>
          <w:sz w:val="20"/>
        </w:rPr>
        <w:t>(MR)</w:t>
      </w:r>
    </w:p>
    <w:p w14:paraId="4CE58825" w14:textId="77777777" w:rsidR="008A2209" w:rsidRDefault="00000000">
      <w:pPr>
        <w:pStyle w:val="ListParagraph"/>
        <w:numPr>
          <w:ilvl w:val="4"/>
          <w:numId w:val="3"/>
        </w:numPr>
        <w:tabs>
          <w:tab w:val="left" w:pos="2100"/>
        </w:tabs>
        <w:spacing w:before="1"/>
        <w:ind w:hanging="361"/>
        <w:rPr>
          <w:sz w:val="20"/>
        </w:rPr>
      </w:pPr>
      <w:r>
        <w:rPr>
          <w:sz w:val="20"/>
        </w:rPr>
        <w:t>Credit MRc2: Construction Waste Management</w:t>
      </w:r>
    </w:p>
    <w:p w14:paraId="4CE58826" w14:textId="77777777" w:rsidR="008A2209" w:rsidRDefault="008A2209">
      <w:pPr>
        <w:pStyle w:val="BodyText"/>
      </w:pPr>
    </w:p>
    <w:p w14:paraId="4CE58827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spacing w:before="1" w:line="229" w:lineRule="exact"/>
        <w:ind w:left="1379" w:hanging="361"/>
        <w:rPr>
          <w:sz w:val="20"/>
        </w:rPr>
      </w:pPr>
      <w:r>
        <w:rPr>
          <w:sz w:val="20"/>
        </w:rPr>
        <w:t>LEED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Documentation:</w:t>
      </w:r>
    </w:p>
    <w:p w14:paraId="4CE58828" w14:textId="77777777" w:rsidR="008A2209" w:rsidRDefault="00000000">
      <w:pPr>
        <w:pStyle w:val="BodyText"/>
        <w:ind w:left="2099" w:hanging="327"/>
      </w:pPr>
      <w:r>
        <w:t>a. Submit data and information demonstrating compliance with LEED requirements.</w:t>
      </w:r>
    </w:p>
    <w:p w14:paraId="4CE58829" w14:textId="77777777" w:rsidR="008A2209" w:rsidRDefault="008A2209">
      <w:pPr>
        <w:pStyle w:val="BodyText"/>
      </w:pPr>
    </w:p>
    <w:p w14:paraId="4CE5882A" w14:textId="132C498C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9" w:right="388"/>
        <w:rPr>
          <w:sz w:val="20"/>
        </w:rPr>
      </w:pPr>
      <w:r>
        <w:rPr>
          <w:sz w:val="20"/>
        </w:rPr>
        <w:t>Incorporate ceilings into the project site</w:t>
      </w:r>
      <w:r>
        <w:rPr>
          <w:spacing w:val="-41"/>
          <w:sz w:val="20"/>
        </w:rPr>
        <w:t xml:space="preserve"> </w:t>
      </w:r>
      <w:r>
        <w:rPr>
          <w:sz w:val="20"/>
        </w:rPr>
        <w:t xml:space="preserve">Waste Management Plan as </w:t>
      </w:r>
      <w:r w:rsidR="002F3C09">
        <w:rPr>
          <w:sz w:val="20"/>
        </w:rPr>
        <w:t>material</w:t>
      </w:r>
      <w:r>
        <w:rPr>
          <w:sz w:val="20"/>
        </w:rPr>
        <w:t xml:space="preserve"> to be</w:t>
      </w:r>
      <w:r>
        <w:rPr>
          <w:spacing w:val="-2"/>
          <w:sz w:val="20"/>
        </w:rPr>
        <w:t xml:space="preserve"> </w:t>
      </w:r>
      <w:r>
        <w:rPr>
          <w:sz w:val="20"/>
        </w:rPr>
        <w:t>recycled.</w:t>
      </w:r>
    </w:p>
    <w:p w14:paraId="4CE5882B" w14:textId="77777777" w:rsidR="008A2209" w:rsidRDefault="008A2209">
      <w:pPr>
        <w:rPr>
          <w:sz w:val="20"/>
        </w:rPr>
        <w:sectPr w:rsidR="008A2209">
          <w:headerReference w:type="default" r:id="rId7"/>
          <w:pgSz w:w="12240" w:h="15840"/>
          <w:pgMar w:top="1560" w:right="1600" w:bottom="280" w:left="1680" w:header="722" w:footer="0" w:gutter="0"/>
          <w:cols w:space="720"/>
        </w:sectPr>
      </w:pPr>
    </w:p>
    <w:p w14:paraId="4CE5882C" w14:textId="77777777" w:rsidR="008A2209" w:rsidRDefault="00000000">
      <w:pPr>
        <w:pStyle w:val="Heading1"/>
        <w:numPr>
          <w:ilvl w:val="1"/>
          <w:numId w:val="3"/>
        </w:numPr>
        <w:tabs>
          <w:tab w:val="left" w:pos="1019"/>
          <w:tab w:val="left" w:pos="1020"/>
        </w:tabs>
        <w:spacing w:before="103"/>
        <w:ind w:left="1019" w:hanging="540"/>
      </w:pPr>
      <w:r>
        <w:lastRenderedPageBreak/>
        <w:t>QUALITY</w:t>
      </w:r>
      <w:r>
        <w:rPr>
          <w:spacing w:val="2"/>
        </w:rPr>
        <w:t xml:space="preserve"> </w:t>
      </w:r>
      <w:r>
        <w:t>ASSURANCE</w:t>
      </w:r>
    </w:p>
    <w:p w14:paraId="4CE5882D" w14:textId="77777777" w:rsidR="008A2209" w:rsidRDefault="008A2209">
      <w:pPr>
        <w:pStyle w:val="BodyText"/>
        <w:spacing w:before="3"/>
        <w:rPr>
          <w:b/>
        </w:rPr>
      </w:pPr>
    </w:p>
    <w:p w14:paraId="4CE5882E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9"/>
        <w:rPr>
          <w:sz w:val="20"/>
        </w:rPr>
      </w:pPr>
      <w:r>
        <w:rPr>
          <w:sz w:val="20"/>
        </w:rPr>
        <w:t>Materials Acceptable for Recycling:</w:t>
      </w:r>
    </w:p>
    <w:p w14:paraId="4CE5882F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26"/>
        </w:tabs>
        <w:spacing w:before="1"/>
        <w:ind w:left="1559" w:right="348" w:hanging="180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brands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dry,</w:t>
      </w:r>
      <w:r>
        <w:rPr>
          <w:spacing w:val="-6"/>
          <w:sz w:val="20"/>
        </w:rPr>
        <w:t xml:space="preserve"> </w:t>
      </w:r>
      <w:r>
        <w:rPr>
          <w:sz w:val="20"/>
        </w:rPr>
        <w:t>pulpable</w:t>
      </w:r>
      <w:r>
        <w:rPr>
          <w:spacing w:val="-7"/>
          <w:sz w:val="20"/>
        </w:rPr>
        <w:t xml:space="preserve"> </w:t>
      </w:r>
      <w:r>
        <w:rPr>
          <w:sz w:val="20"/>
        </w:rPr>
        <w:t>mineral</w:t>
      </w:r>
      <w:r>
        <w:rPr>
          <w:spacing w:val="-7"/>
          <w:sz w:val="20"/>
        </w:rPr>
        <w:t xml:space="preserve"> </w:t>
      </w:r>
      <w:r>
        <w:rPr>
          <w:sz w:val="20"/>
        </w:rPr>
        <w:t>fiber</w:t>
      </w:r>
      <w:r>
        <w:rPr>
          <w:spacing w:val="-6"/>
          <w:sz w:val="20"/>
        </w:rPr>
        <w:t xml:space="preserve"> </w:t>
      </w:r>
      <w:r>
        <w:rPr>
          <w:sz w:val="20"/>
        </w:rPr>
        <w:t>ceiling</w:t>
      </w:r>
      <w:r>
        <w:rPr>
          <w:spacing w:val="-4"/>
          <w:sz w:val="20"/>
        </w:rPr>
        <w:t xml:space="preserve"> </w:t>
      </w:r>
      <w:r>
        <w:rPr>
          <w:sz w:val="20"/>
        </w:rPr>
        <w:t>panels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tiles.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metal</w:t>
      </w:r>
      <w:r>
        <w:rPr>
          <w:spacing w:val="-8"/>
          <w:sz w:val="20"/>
        </w:rPr>
        <w:t xml:space="preserve"> </w:t>
      </w:r>
      <w:r>
        <w:rPr>
          <w:sz w:val="20"/>
        </w:rPr>
        <w:t>splines must be removed from tiles</w:t>
      </w:r>
      <w:r>
        <w:rPr>
          <w:spacing w:val="-2"/>
          <w:sz w:val="20"/>
        </w:rPr>
        <w:t xml:space="preserve"> </w:t>
      </w:r>
      <w:r>
        <w:rPr>
          <w:sz w:val="20"/>
        </w:rPr>
        <w:t>(12”x12”).</w:t>
      </w:r>
    </w:p>
    <w:p w14:paraId="4CE58830" w14:textId="77777777" w:rsidR="008A2209" w:rsidRDefault="008A2209">
      <w:pPr>
        <w:pStyle w:val="BodyText"/>
        <w:spacing w:before="1"/>
      </w:pPr>
    </w:p>
    <w:p w14:paraId="4CE58831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8" w:right="137" w:hanging="358"/>
        <w:rPr>
          <w:sz w:val="20"/>
        </w:rPr>
      </w:pP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Recycling</w:t>
      </w:r>
      <w:r>
        <w:rPr>
          <w:spacing w:val="-11"/>
          <w:sz w:val="20"/>
        </w:rPr>
        <w:t xml:space="preserve"> </w:t>
      </w:r>
      <w:r>
        <w:rPr>
          <w:sz w:val="20"/>
        </w:rPr>
        <w:t>Case-by</w:t>
      </w:r>
      <w:r>
        <w:rPr>
          <w:spacing w:val="-12"/>
          <w:sz w:val="20"/>
        </w:rPr>
        <w:t xml:space="preserve"> </w:t>
      </w:r>
      <w:r>
        <w:rPr>
          <w:sz w:val="20"/>
        </w:rPr>
        <w:t>Case:</w:t>
      </w:r>
      <w:r>
        <w:rPr>
          <w:spacing w:val="-8"/>
          <w:sz w:val="20"/>
        </w:rPr>
        <w:t xml:space="preserve"> </w:t>
      </w:r>
      <w:r>
        <w:rPr>
          <w:sz w:val="20"/>
        </w:rPr>
        <w:t>(Contact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Armstrong</w:t>
      </w:r>
      <w:r>
        <w:rPr>
          <w:spacing w:val="-10"/>
          <w:sz w:val="20"/>
        </w:rPr>
        <w:t xml:space="preserve"> </w:t>
      </w:r>
      <w:r>
        <w:rPr>
          <w:sz w:val="20"/>
        </w:rPr>
        <w:t>Recycling Center at 877-276-7876 option</w:t>
      </w:r>
      <w:r>
        <w:rPr>
          <w:spacing w:val="-3"/>
          <w:sz w:val="20"/>
        </w:rPr>
        <w:t xml:space="preserve"> </w:t>
      </w:r>
      <w:r>
        <w:rPr>
          <w:sz w:val="20"/>
        </w:rPr>
        <w:t>4)</w:t>
      </w:r>
    </w:p>
    <w:p w14:paraId="4CE58832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26"/>
        </w:tabs>
        <w:spacing w:before="2"/>
        <w:ind w:left="1725" w:hanging="346"/>
        <w:rPr>
          <w:sz w:val="20"/>
        </w:rPr>
      </w:pPr>
      <w:r>
        <w:rPr>
          <w:sz w:val="20"/>
        </w:rPr>
        <w:t>All brands of dry fiberglass panels (Facing must be easily</w:t>
      </w:r>
      <w:r>
        <w:rPr>
          <w:spacing w:val="-35"/>
          <w:sz w:val="20"/>
        </w:rPr>
        <w:t xml:space="preserve"> </w:t>
      </w:r>
      <w:r>
        <w:rPr>
          <w:sz w:val="20"/>
        </w:rPr>
        <w:t>removable.)</w:t>
      </w:r>
    </w:p>
    <w:p w14:paraId="4CE58833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26"/>
        </w:tabs>
        <w:spacing w:before="1"/>
        <w:ind w:left="1725" w:hanging="346"/>
        <w:rPr>
          <w:sz w:val="20"/>
        </w:rPr>
      </w:pPr>
      <w:r>
        <w:rPr>
          <w:sz w:val="20"/>
        </w:rPr>
        <w:t>All vinyl or scrim-faced mineral fiber</w:t>
      </w:r>
      <w:r>
        <w:rPr>
          <w:spacing w:val="-11"/>
          <w:sz w:val="20"/>
        </w:rPr>
        <w:t xml:space="preserve"> </w:t>
      </w:r>
      <w:r>
        <w:rPr>
          <w:sz w:val="20"/>
        </w:rPr>
        <w:t>panels.</w:t>
      </w:r>
    </w:p>
    <w:p w14:paraId="4CE58834" w14:textId="77777777" w:rsidR="008A2209" w:rsidRDefault="008A2209">
      <w:pPr>
        <w:pStyle w:val="BodyText"/>
        <w:spacing w:before="1"/>
      </w:pPr>
    </w:p>
    <w:p w14:paraId="4CE58835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spacing w:before="1"/>
        <w:ind w:left="1379" w:hanging="371"/>
        <w:rPr>
          <w:sz w:val="20"/>
        </w:rPr>
      </w:pPr>
      <w:r>
        <w:rPr>
          <w:sz w:val="20"/>
        </w:rPr>
        <w:t>Materials Not Acceptable for</w:t>
      </w:r>
      <w:r>
        <w:rPr>
          <w:spacing w:val="-1"/>
          <w:sz w:val="20"/>
        </w:rPr>
        <w:t xml:space="preserve"> </w:t>
      </w:r>
      <w:r>
        <w:rPr>
          <w:sz w:val="20"/>
        </w:rPr>
        <w:t>Recycling:</w:t>
      </w:r>
    </w:p>
    <w:p w14:paraId="4CE58836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02"/>
        </w:tabs>
        <w:spacing w:line="244" w:lineRule="auto"/>
        <w:ind w:left="1701" w:right="293" w:hanging="322"/>
        <w:rPr>
          <w:sz w:val="20"/>
        </w:rPr>
      </w:pPr>
      <w:r>
        <w:rPr>
          <w:sz w:val="20"/>
        </w:rPr>
        <w:t>Asbestos</w:t>
      </w:r>
      <w:r>
        <w:rPr>
          <w:spacing w:val="-9"/>
          <w:sz w:val="20"/>
        </w:rPr>
        <w:t xml:space="preserve"> </w:t>
      </w:r>
      <w:r>
        <w:rPr>
          <w:sz w:val="20"/>
        </w:rPr>
        <w:t>containing</w:t>
      </w:r>
      <w:r>
        <w:rPr>
          <w:spacing w:val="-9"/>
          <w:sz w:val="20"/>
        </w:rPr>
        <w:t xml:space="preserve"> </w:t>
      </w:r>
      <w:r>
        <w:rPr>
          <w:sz w:val="20"/>
        </w:rPr>
        <w:t>ceiling</w:t>
      </w:r>
      <w:r>
        <w:rPr>
          <w:spacing w:val="-9"/>
          <w:sz w:val="20"/>
        </w:rPr>
        <w:t xml:space="preserve"> </w:t>
      </w:r>
      <w:r>
        <w:rPr>
          <w:sz w:val="20"/>
        </w:rPr>
        <w:t>tiles,</w:t>
      </w:r>
      <w:r>
        <w:rPr>
          <w:spacing w:val="-8"/>
          <w:sz w:val="20"/>
        </w:rPr>
        <w:t xml:space="preserve"> </w:t>
      </w:r>
      <w:r>
        <w:rPr>
          <w:sz w:val="20"/>
        </w:rPr>
        <w:t>Ceiling</w:t>
      </w:r>
      <w:r>
        <w:rPr>
          <w:spacing w:val="-9"/>
          <w:sz w:val="20"/>
        </w:rPr>
        <w:t xml:space="preserve"> </w:t>
      </w:r>
      <w:r>
        <w:rPr>
          <w:sz w:val="20"/>
        </w:rPr>
        <w:t>tiles</w:t>
      </w:r>
      <w:r>
        <w:rPr>
          <w:spacing w:val="-9"/>
          <w:sz w:val="20"/>
        </w:rPr>
        <w:t xml:space="preserve"> </w:t>
      </w:r>
      <w:r>
        <w:rPr>
          <w:sz w:val="20"/>
        </w:rPr>
        <w:t>installed</w:t>
      </w:r>
      <w:r>
        <w:rPr>
          <w:spacing w:val="-9"/>
          <w:sz w:val="20"/>
        </w:rPr>
        <w:t xml:space="preserve"> </w:t>
      </w:r>
      <w:r>
        <w:rPr>
          <w:sz w:val="20"/>
        </w:rPr>
        <w:t>below</w:t>
      </w:r>
      <w:r>
        <w:rPr>
          <w:spacing w:val="-9"/>
          <w:sz w:val="20"/>
        </w:rPr>
        <w:t xml:space="preserve"> </w:t>
      </w:r>
      <w:r>
        <w:rPr>
          <w:sz w:val="20"/>
        </w:rPr>
        <w:t>friable</w:t>
      </w:r>
      <w:r>
        <w:rPr>
          <w:spacing w:val="-9"/>
          <w:sz w:val="20"/>
        </w:rPr>
        <w:t xml:space="preserve"> </w:t>
      </w:r>
      <w:r>
        <w:rPr>
          <w:sz w:val="20"/>
        </w:rPr>
        <w:t>asbestos</w:t>
      </w:r>
      <w:r>
        <w:rPr>
          <w:spacing w:val="-8"/>
          <w:sz w:val="20"/>
        </w:rPr>
        <w:t xml:space="preserve"> </w:t>
      </w:r>
      <w:r>
        <w:rPr>
          <w:sz w:val="20"/>
        </w:rPr>
        <w:t>or contaminated with any other hazardous</w:t>
      </w:r>
      <w:r>
        <w:rPr>
          <w:spacing w:val="-5"/>
          <w:sz w:val="20"/>
        </w:rPr>
        <w:t xml:space="preserve"> </w:t>
      </w:r>
      <w:r>
        <w:rPr>
          <w:sz w:val="20"/>
        </w:rPr>
        <w:t>material.</w:t>
      </w:r>
    </w:p>
    <w:p w14:paraId="4CE58837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02"/>
        </w:tabs>
        <w:spacing w:before="1"/>
        <w:ind w:left="1701" w:hanging="323"/>
        <w:rPr>
          <w:sz w:val="20"/>
        </w:rPr>
      </w:pPr>
      <w:r>
        <w:rPr>
          <w:sz w:val="20"/>
        </w:rPr>
        <w:t>Wet, moldy or weathered ceiling</w:t>
      </w:r>
      <w:r>
        <w:rPr>
          <w:spacing w:val="-8"/>
          <w:sz w:val="20"/>
        </w:rPr>
        <w:t xml:space="preserve"> </w:t>
      </w:r>
      <w:r>
        <w:rPr>
          <w:sz w:val="20"/>
        </w:rPr>
        <w:t>tiles.</w:t>
      </w:r>
    </w:p>
    <w:p w14:paraId="4CE58838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02"/>
        </w:tabs>
        <w:spacing w:before="1"/>
        <w:ind w:left="1701" w:right="894" w:hanging="322"/>
        <w:rPr>
          <w:sz w:val="20"/>
        </w:rPr>
      </w:pPr>
      <w:r>
        <w:rPr>
          <w:sz w:val="20"/>
        </w:rPr>
        <w:t>Ceiling</w:t>
      </w:r>
      <w:r>
        <w:rPr>
          <w:spacing w:val="-11"/>
          <w:sz w:val="20"/>
        </w:rPr>
        <w:t xml:space="preserve"> </w:t>
      </w:r>
      <w:r>
        <w:rPr>
          <w:sz w:val="20"/>
        </w:rPr>
        <w:t>tiles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pallets/boxes/bales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z w:val="20"/>
        </w:rPr>
        <w:t>contain</w:t>
      </w:r>
      <w:r>
        <w:rPr>
          <w:spacing w:val="-9"/>
          <w:sz w:val="20"/>
        </w:rPr>
        <w:t xml:space="preserve"> </w:t>
      </w:r>
      <w:r>
        <w:rPr>
          <w:sz w:val="20"/>
        </w:rPr>
        <w:t>visible</w:t>
      </w:r>
      <w:r>
        <w:rPr>
          <w:spacing w:val="-10"/>
          <w:sz w:val="20"/>
        </w:rPr>
        <w:t xml:space="preserve"> </w:t>
      </w:r>
      <w:r>
        <w:rPr>
          <w:sz w:val="20"/>
        </w:rPr>
        <w:t>debris</w:t>
      </w:r>
      <w:r>
        <w:rPr>
          <w:spacing w:val="-10"/>
          <w:sz w:val="20"/>
        </w:rPr>
        <w:t xml:space="preserve"> </w:t>
      </w:r>
      <w:r>
        <w:rPr>
          <w:sz w:val="20"/>
        </w:rPr>
        <w:t>(garbage, construction waste).</w:t>
      </w:r>
    </w:p>
    <w:p w14:paraId="4CE58839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02"/>
        </w:tabs>
        <w:spacing w:before="1"/>
        <w:ind w:left="1701" w:hanging="323"/>
        <w:rPr>
          <w:sz w:val="20"/>
        </w:rPr>
      </w:pPr>
      <w:r>
        <w:rPr>
          <w:sz w:val="20"/>
        </w:rPr>
        <w:t>Ceiling tiles not packaged according to Armstrong</w:t>
      </w:r>
      <w:r>
        <w:rPr>
          <w:spacing w:val="-16"/>
          <w:sz w:val="20"/>
        </w:rPr>
        <w:t xml:space="preserve"> </w:t>
      </w:r>
      <w:r>
        <w:rPr>
          <w:sz w:val="20"/>
        </w:rPr>
        <w:t>Specifications.</w:t>
      </w:r>
    </w:p>
    <w:p w14:paraId="4CE5883A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02"/>
        </w:tabs>
        <w:spacing w:line="229" w:lineRule="exact"/>
        <w:ind w:left="1701" w:hanging="323"/>
        <w:rPr>
          <w:sz w:val="20"/>
        </w:rPr>
      </w:pPr>
      <w:r>
        <w:rPr>
          <w:sz w:val="20"/>
        </w:rPr>
        <w:t>Any gypsum ceiling or</w:t>
      </w:r>
      <w:r>
        <w:rPr>
          <w:spacing w:val="-1"/>
          <w:sz w:val="20"/>
        </w:rPr>
        <w:t xml:space="preserve"> </w:t>
      </w:r>
      <w:r>
        <w:rPr>
          <w:sz w:val="20"/>
        </w:rPr>
        <w:t>board.</w:t>
      </w:r>
    </w:p>
    <w:p w14:paraId="4CE5883B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02"/>
        </w:tabs>
        <w:spacing w:line="228" w:lineRule="exact"/>
        <w:ind w:left="1701" w:hanging="323"/>
        <w:rPr>
          <w:sz w:val="20"/>
        </w:rPr>
      </w:pPr>
      <w:r>
        <w:rPr>
          <w:sz w:val="20"/>
        </w:rPr>
        <w:t>Ceiling panels with paint not applied by</w:t>
      </w:r>
      <w:r>
        <w:rPr>
          <w:spacing w:val="-15"/>
          <w:sz w:val="20"/>
        </w:rPr>
        <w:t xml:space="preserve"> </w:t>
      </w:r>
      <w:r>
        <w:rPr>
          <w:sz w:val="20"/>
        </w:rPr>
        <w:t>manufacturer.</w:t>
      </w:r>
    </w:p>
    <w:p w14:paraId="4CE5883C" w14:textId="77777777" w:rsidR="008A2209" w:rsidRDefault="00000000">
      <w:pPr>
        <w:pStyle w:val="ListParagraph"/>
        <w:numPr>
          <w:ilvl w:val="3"/>
          <w:numId w:val="3"/>
        </w:numPr>
        <w:tabs>
          <w:tab w:val="left" w:pos="1702"/>
        </w:tabs>
        <w:spacing w:line="229" w:lineRule="exact"/>
        <w:ind w:left="1701" w:hanging="323"/>
        <w:rPr>
          <w:sz w:val="20"/>
        </w:rPr>
      </w:pPr>
      <w:r>
        <w:rPr>
          <w:sz w:val="20"/>
        </w:rPr>
        <w:t>Foil-backed ceiling</w:t>
      </w:r>
      <w:r>
        <w:rPr>
          <w:spacing w:val="-4"/>
          <w:sz w:val="20"/>
        </w:rPr>
        <w:t xml:space="preserve"> </w:t>
      </w:r>
      <w:r>
        <w:rPr>
          <w:sz w:val="20"/>
        </w:rPr>
        <w:t>panels.</w:t>
      </w:r>
    </w:p>
    <w:p w14:paraId="4CE5883D" w14:textId="77777777" w:rsidR="008A2209" w:rsidRDefault="008A2209">
      <w:pPr>
        <w:pStyle w:val="BodyText"/>
        <w:spacing w:before="8"/>
        <w:rPr>
          <w:sz w:val="19"/>
        </w:rPr>
      </w:pPr>
    </w:p>
    <w:p w14:paraId="4CE5883E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8" w:right="177" w:hanging="369"/>
        <w:rPr>
          <w:sz w:val="20"/>
        </w:rPr>
      </w:pPr>
      <w:r>
        <w:rPr>
          <w:sz w:val="20"/>
        </w:rPr>
        <w:t>Call the Armstrong Recycling Center at 877-276-7876, select option 4 to review the building where the ceilings will be removed, verify the material meets our requirements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assistance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facilitate</w:t>
      </w:r>
      <w:r>
        <w:rPr>
          <w:spacing w:val="-7"/>
          <w:sz w:val="20"/>
        </w:rPr>
        <w:t xml:space="preserve"> </w:t>
      </w:r>
      <w:r>
        <w:rPr>
          <w:sz w:val="20"/>
        </w:rPr>
        <w:t>recycle.</w:t>
      </w:r>
      <w:r>
        <w:rPr>
          <w:spacing w:val="-10"/>
          <w:sz w:val="20"/>
        </w:rPr>
        <w:t xml:space="preserve"> </w:t>
      </w:r>
      <w:r>
        <w:rPr>
          <w:sz w:val="20"/>
        </w:rPr>
        <w:t>We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continually</w:t>
      </w:r>
      <w:r>
        <w:rPr>
          <w:spacing w:val="-8"/>
          <w:sz w:val="20"/>
        </w:rPr>
        <w:t xml:space="preserve"> </w:t>
      </w:r>
      <w:r>
        <w:rPr>
          <w:sz w:val="20"/>
        </w:rPr>
        <w:t>updating</w:t>
      </w:r>
      <w:r>
        <w:rPr>
          <w:spacing w:val="-8"/>
          <w:sz w:val="20"/>
        </w:rPr>
        <w:t xml:space="preserve"> </w:t>
      </w:r>
      <w:r>
        <w:rPr>
          <w:sz w:val="20"/>
        </w:rPr>
        <w:t>the types of ceiling panels we can recycle and methods we can receive them</w:t>
      </w:r>
      <w:r>
        <w:rPr>
          <w:spacing w:val="-27"/>
          <w:sz w:val="20"/>
        </w:rPr>
        <w:t xml:space="preserve"> </w:t>
      </w:r>
      <w:r>
        <w:rPr>
          <w:sz w:val="20"/>
        </w:rPr>
        <w:t>in.</w:t>
      </w:r>
    </w:p>
    <w:p w14:paraId="4CE5883F" w14:textId="77777777" w:rsidR="008A2209" w:rsidRDefault="008A2209">
      <w:pPr>
        <w:pStyle w:val="BodyText"/>
      </w:pPr>
    </w:p>
    <w:p w14:paraId="4CE58840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8" w:right="163" w:hanging="358"/>
        <w:rPr>
          <w:sz w:val="20"/>
        </w:rPr>
      </w:pPr>
      <w:r>
        <w:rPr>
          <w:sz w:val="20"/>
        </w:rPr>
        <w:t>Ceiling</w:t>
      </w:r>
      <w:r>
        <w:rPr>
          <w:spacing w:val="-9"/>
          <w:sz w:val="20"/>
        </w:rPr>
        <w:t xml:space="preserve"> </w:t>
      </w:r>
      <w:r>
        <w:rPr>
          <w:sz w:val="20"/>
        </w:rPr>
        <w:t>material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7"/>
          <w:sz w:val="20"/>
        </w:rPr>
        <w:t xml:space="preserve"> </w:t>
      </w:r>
      <w:r>
        <w:rPr>
          <w:sz w:val="20"/>
        </w:rPr>
        <w:t>reclaimed</w:t>
      </w:r>
      <w:r>
        <w:rPr>
          <w:spacing w:val="-11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come</w:t>
      </w:r>
      <w:r>
        <w:rPr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asbestos</w:t>
      </w:r>
      <w:r>
        <w:rPr>
          <w:spacing w:val="-7"/>
          <w:sz w:val="20"/>
        </w:rPr>
        <w:t xml:space="preserve"> </w:t>
      </w:r>
      <w:r>
        <w:rPr>
          <w:sz w:val="20"/>
        </w:rPr>
        <w:t>containing material, hazardous waste materials or special</w:t>
      </w:r>
      <w:r>
        <w:rPr>
          <w:spacing w:val="-5"/>
          <w:sz w:val="20"/>
        </w:rPr>
        <w:t xml:space="preserve"> </w:t>
      </w:r>
      <w:r>
        <w:rPr>
          <w:sz w:val="20"/>
        </w:rPr>
        <w:t>waste.</w:t>
      </w:r>
    </w:p>
    <w:p w14:paraId="4CE58841" w14:textId="77777777" w:rsidR="008A2209" w:rsidRDefault="008A2209">
      <w:pPr>
        <w:pStyle w:val="BodyText"/>
      </w:pPr>
    </w:p>
    <w:p w14:paraId="4CE58842" w14:textId="77777777" w:rsidR="008A2209" w:rsidRDefault="00000000">
      <w:pPr>
        <w:pStyle w:val="BodyText"/>
        <w:ind w:left="1378" w:right="35"/>
      </w:pPr>
      <w:r>
        <w:t>If the area where ceilings are being removed is or has gone through abatement procedures, verification that ceilings did not come in contact with asbestos containing material is required.</w:t>
      </w:r>
    </w:p>
    <w:p w14:paraId="4CE58843" w14:textId="77777777" w:rsidR="008A2209" w:rsidRDefault="008A2209">
      <w:pPr>
        <w:pStyle w:val="BodyText"/>
        <w:spacing w:before="1"/>
      </w:pPr>
    </w:p>
    <w:p w14:paraId="4CE58844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9" w:hanging="349"/>
        <w:rPr>
          <w:sz w:val="20"/>
        </w:rPr>
      </w:pPr>
      <w:r>
        <w:rPr>
          <w:sz w:val="20"/>
        </w:rPr>
        <w:t>Ceiling material being reclaimed must be kept dry and free from</w:t>
      </w:r>
      <w:r>
        <w:rPr>
          <w:spacing w:val="-29"/>
          <w:sz w:val="20"/>
        </w:rPr>
        <w:t xml:space="preserve"> </w:t>
      </w:r>
      <w:r>
        <w:rPr>
          <w:sz w:val="20"/>
        </w:rPr>
        <w:t>debris.</w:t>
      </w:r>
    </w:p>
    <w:p w14:paraId="4CE58845" w14:textId="77777777" w:rsidR="008A2209" w:rsidRDefault="008A2209">
      <w:pPr>
        <w:pStyle w:val="BodyText"/>
        <w:spacing w:before="1"/>
      </w:pPr>
    </w:p>
    <w:p w14:paraId="4CE58846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8" w:right="144" w:hanging="380"/>
        <w:rPr>
          <w:sz w:val="20"/>
        </w:rPr>
      </w:pPr>
      <w:r>
        <w:rPr>
          <w:sz w:val="20"/>
        </w:rPr>
        <w:t>Coordination of Work: Coordinate acoustical ceiling demolition work with</w:t>
      </w:r>
      <w:r>
        <w:rPr>
          <w:spacing w:val="-39"/>
          <w:sz w:val="20"/>
        </w:rPr>
        <w:t xml:space="preserve"> </w:t>
      </w:r>
      <w:r>
        <w:rPr>
          <w:sz w:val="20"/>
        </w:rPr>
        <w:t>contractors doing related work in the building including, but not limited to building insulation, gypsum</w:t>
      </w:r>
      <w:r>
        <w:rPr>
          <w:spacing w:val="-6"/>
          <w:sz w:val="20"/>
        </w:rPr>
        <w:t xml:space="preserve"> </w:t>
      </w:r>
      <w:r>
        <w:rPr>
          <w:sz w:val="20"/>
        </w:rPr>
        <w:t>board,</w:t>
      </w:r>
      <w:r>
        <w:rPr>
          <w:spacing w:val="-9"/>
          <w:sz w:val="20"/>
        </w:rPr>
        <w:t xml:space="preserve"> </w:t>
      </w:r>
      <w:r>
        <w:rPr>
          <w:sz w:val="20"/>
        </w:rPr>
        <w:t>light</w:t>
      </w:r>
      <w:r>
        <w:rPr>
          <w:spacing w:val="-10"/>
          <w:sz w:val="20"/>
        </w:rPr>
        <w:t xml:space="preserve"> </w:t>
      </w:r>
      <w:r>
        <w:rPr>
          <w:sz w:val="20"/>
        </w:rPr>
        <w:t>fixtures,</w:t>
      </w:r>
      <w:r>
        <w:rPr>
          <w:spacing w:val="-10"/>
          <w:sz w:val="20"/>
        </w:rPr>
        <w:t xml:space="preserve"> </w:t>
      </w:r>
      <w:r>
        <w:rPr>
          <w:sz w:val="20"/>
        </w:rPr>
        <w:t>mechanical</w:t>
      </w:r>
      <w:r>
        <w:rPr>
          <w:spacing w:val="-11"/>
          <w:sz w:val="20"/>
        </w:rPr>
        <w:t xml:space="preserve"> </w:t>
      </w:r>
      <w:r>
        <w:rPr>
          <w:sz w:val="20"/>
        </w:rPr>
        <w:t>systems,</w:t>
      </w:r>
      <w:r>
        <w:rPr>
          <w:spacing w:val="-10"/>
          <w:sz w:val="20"/>
        </w:rPr>
        <w:t xml:space="preserve"> </w:t>
      </w:r>
      <w:r>
        <w:rPr>
          <w:sz w:val="20"/>
        </w:rPr>
        <w:t>electrical</w:t>
      </w:r>
      <w:r>
        <w:rPr>
          <w:spacing w:val="-11"/>
          <w:sz w:val="20"/>
        </w:rPr>
        <w:t xml:space="preserve"> </w:t>
      </w:r>
      <w:r>
        <w:rPr>
          <w:sz w:val="20"/>
        </w:rPr>
        <w:t>systems,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sprinklers.</w:t>
      </w:r>
    </w:p>
    <w:p w14:paraId="4CE58847" w14:textId="77777777" w:rsidR="008A2209" w:rsidRDefault="008A2209">
      <w:pPr>
        <w:rPr>
          <w:sz w:val="20"/>
        </w:rPr>
        <w:sectPr w:rsidR="008A2209">
          <w:pgSz w:w="12240" w:h="15840"/>
          <w:pgMar w:top="1560" w:right="1600" w:bottom="280" w:left="1680" w:header="722" w:footer="0" w:gutter="0"/>
          <w:cols w:space="720"/>
        </w:sectPr>
      </w:pPr>
    </w:p>
    <w:p w14:paraId="4CE58848" w14:textId="77777777" w:rsidR="008A2209" w:rsidRDefault="008A2209">
      <w:pPr>
        <w:pStyle w:val="BodyText"/>
      </w:pPr>
    </w:p>
    <w:p w14:paraId="4CE58849" w14:textId="77777777" w:rsidR="008A2209" w:rsidRDefault="008A2209">
      <w:pPr>
        <w:pStyle w:val="BodyText"/>
        <w:spacing w:before="11"/>
      </w:pPr>
    </w:p>
    <w:p w14:paraId="4CE5884A" w14:textId="77777777" w:rsidR="008A2209" w:rsidRDefault="00000000">
      <w:pPr>
        <w:pStyle w:val="Heading1"/>
        <w:numPr>
          <w:ilvl w:val="1"/>
          <w:numId w:val="3"/>
        </w:numPr>
        <w:tabs>
          <w:tab w:val="left" w:pos="1019"/>
          <w:tab w:val="left" w:pos="1020"/>
        </w:tabs>
        <w:spacing w:before="93"/>
        <w:ind w:left="1019" w:hanging="540"/>
      </w:pPr>
      <w:r>
        <w:t>PROJECT AND MATERIAL</w:t>
      </w:r>
      <w:r>
        <w:rPr>
          <w:spacing w:val="4"/>
        </w:rPr>
        <w:t xml:space="preserve"> </w:t>
      </w:r>
      <w:r>
        <w:t>APPROVAL</w:t>
      </w:r>
    </w:p>
    <w:p w14:paraId="4CE5884B" w14:textId="77777777" w:rsidR="008A2209" w:rsidRDefault="008A2209">
      <w:pPr>
        <w:pStyle w:val="BodyText"/>
        <w:spacing w:before="3"/>
        <w:rPr>
          <w:b/>
        </w:rPr>
      </w:pPr>
    </w:p>
    <w:p w14:paraId="4CE5884C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ind w:left="1379"/>
        <w:rPr>
          <w:sz w:val="20"/>
        </w:rPr>
      </w:pPr>
      <w:r>
        <w:rPr>
          <w:sz w:val="20"/>
        </w:rPr>
        <w:t>Register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Recycle</w:t>
      </w:r>
      <w:r>
        <w:rPr>
          <w:spacing w:val="-4"/>
          <w:sz w:val="20"/>
        </w:rPr>
        <w:t xml:space="preserve"> </w:t>
      </w:r>
      <w:r>
        <w:rPr>
          <w:sz w:val="20"/>
        </w:rPr>
        <w:t>Project:</w:t>
      </w:r>
      <w:r>
        <w:rPr>
          <w:spacing w:val="-6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Armstrong</w:t>
      </w:r>
      <w:r>
        <w:rPr>
          <w:spacing w:val="-6"/>
          <w:sz w:val="20"/>
        </w:rPr>
        <w:t xml:space="preserve"> </w:t>
      </w:r>
      <w:r>
        <w:rPr>
          <w:sz w:val="20"/>
        </w:rPr>
        <w:t>Ceiling</w:t>
      </w:r>
      <w:r>
        <w:rPr>
          <w:spacing w:val="-6"/>
          <w:sz w:val="20"/>
        </w:rPr>
        <w:t xml:space="preserve"> </w:t>
      </w:r>
      <w:r>
        <w:rPr>
          <w:sz w:val="20"/>
        </w:rPr>
        <w:t>Recycling</w:t>
      </w:r>
      <w:r>
        <w:rPr>
          <w:spacing w:val="-4"/>
          <w:sz w:val="20"/>
        </w:rPr>
        <w:t xml:space="preserve"> </w:t>
      </w:r>
      <w:r>
        <w:rPr>
          <w:sz w:val="20"/>
        </w:rPr>
        <w:t>Center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</w:p>
    <w:p w14:paraId="4CE5884D" w14:textId="66F755AD" w:rsidR="008A2209" w:rsidRDefault="00000000">
      <w:pPr>
        <w:pStyle w:val="BodyText"/>
        <w:spacing w:before="1"/>
        <w:ind w:left="1380"/>
      </w:pPr>
      <w:r>
        <w:t>877-276-7876 option 4</w:t>
      </w:r>
      <w:r w:rsidR="003864DE">
        <w:t xml:space="preserve"> or visit </w:t>
      </w:r>
      <w:r w:rsidR="00351349">
        <w:t>armstrongceilings.com/recycling</w:t>
      </w:r>
    </w:p>
    <w:p w14:paraId="4CE5884E" w14:textId="77777777" w:rsidR="008A2209" w:rsidRDefault="00000000">
      <w:pPr>
        <w:pStyle w:val="ListParagraph"/>
        <w:numPr>
          <w:ilvl w:val="2"/>
          <w:numId w:val="3"/>
        </w:numPr>
        <w:tabs>
          <w:tab w:val="left" w:pos="1380"/>
        </w:tabs>
        <w:spacing w:before="118"/>
        <w:ind w:left="1379"/>
        <w:rPr>
          <w:sz w:val="20"/>
        </w:rPr>
      </w:pPr>
      <w:r>
        <w:rPr>
          <w:sz w:val="20"/>
        </w:rPr>
        <w:t>Required Information to Approve your project for</w:t>
      </w:r>
      <w:r>
        <w:rPr>
          <w:spacing w:val="-5"/>
          <w:sz w:val="20"/>
        </w:rPr>
        <w:t xml:space="preserve"> </w:t>
      </w:r>
      <w:r>
        <w:rPr>
          <w:sz w:val="20"/>
        </w:rPr>
        <w:t>recycling:</w:t>
      </w:r>
    </w:p>
    <w:p w14:paraId="4CE5884F" w14:textId="77777777" w:rsidR="008A2209" w:rsidRDefault="00000000">
      <w:pPr>
        <w:pStyle w:val="ListParagraph"/>
        <w:numPr>
          <w:ilvl w:val="3"/>
          <w:numId w:val="3"/>
        </w:numPr>
        <w:tabs>
          <w:tab w:val="left" w:pos="1601"/>
        </w:tabs>
        <w:spacing w:before="120"/>
        <w:ind w:left="1600" w:hanging="222"/>
        <w:rPr>
          <w:sz w:val="20"/>
        </w:rPr>
      </w:pPr>
      <w:r>
        <w:rPr>
          <w:sz w:val="20"/>
        </w:rPr>
        <w:t>Contact information for the recycle</w:t>
      </w:r>
      <w:r>
        <w:rPr>
          <w:spacing w:val="-6"/>
          <w:sz w:val="20"/>
        </w:rPr>
        <w:t xml:space="preserve"> </w:t>
      </w:r>
      <w:r>
        <w:rPr>
          <w:sz w:val="20"/>
        </w:rPr>
        <w:t>project.</w:t>
      </w:r>
    </w:p>
    <w:p w14:paraId="4CE58850" w14:textId="1731F580" w:rsidR="008A2209" w:rsidRDefault="00000000">
      <w:pPr>
        <w:pStyle w:val="ListParagraph"/>
        <w:numPr>
          <w:ilvl w:val="3"/>
          <w:numId w:val="3"/>
        </w:numPr>
        <w:tabs>
          <w:tab w:val="left" w:pos="1601"/>
        </w:tabs>
        <w:spacing w:before="121"/>
        <w:ind w:left="1379" w:right="292" w:firstLine="0"/>
        <w:rPr>
          <w:sz w:val="20"/>
        </w:rPr>
      </w:pPr>
      <w:r>
        <w:rPr>
          <w:sz w:val="20"/>
        </w:rPr>
        <w:t xml:space="preserve">Building information (Year of Building Construction, GC or Demo Contractor, </w:t>
      </w:r>
      <w:r w:rsidR="00351349">
        <w:rPr>
          <w:sz w:val="20"/>
        </w:rPr>
        <w:t>b</w:t>
      </w:r>
      <w:r>
        <w:rPr>
          <w:sz w:val="20"/>
        </w:rPr>
        <w:t>uilding</w:t>
      </w:r>
      <w:r>
        <w:rPr>
          <w:spacing w:val="-8"/>
          <w:sz w:val="20"/>
        </w:rPr>
        <w:t xml:space="preserve"> </w:t>
      </w:r>
      <w:r>
        <w:rPr>
          <w:sz w:val="20"/>
        </w:rPr>
        <w:t>use,</w:t>
      </w:r>
      <w:r>
        <w:rPr>
          <w:spacing w:val="-7"/>
          <w:sz w:val="20"/>
        </w:rPr>
        <w:t xml:space="preserve"> </w:t>
      </w:r>
      <w:r>
        <w:rPr>
          <w:sz w:val="20"/>
        </w:rPr>
        <w:t>copy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asbestos</w:t>
      </w:r>
      <w:r>
        <w:rPr>
          <w:spacing w:val="-6"/>
          <w:sz w:val="20"/>
        </w:rPr>
        <w:t xml:space="preserve"> </w:t>
      </w:r>
      <w:r>
        <w:rPr>
          <w:sz w:val="20"/>
        </w:rPr>
        <w:t>survey,</w:t>
      </w:r>
      <w:r>
        <w:rPr>
          <w:spacing w:val="-5"/>
          <w:sz w:val="20"/>
        </w:rPr>
        <w:t xml:space="preserve"> </w:t>
      </w: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prior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8"/>
          <w:sz w:val="20"/>
        </w:rPr>
        <w:t xml:space="preserve"> </w:t>
      </w:r>
      <w:r>
        <w:rPr>
          <w:sz w:val="20"/>
        </w:rPr>
        <w:t>abatement where ceiling is</w:t>
      </w:r>
      <w:r>
        <w:rPr>
          <w:spacing w:val="-1"/>
          <w:sz w:val="20"/>
        </w:rPr>
        <w:t xml:space="preserve"> </w:t>
      </w:r>
      <w:r>
        <w:rPr>
          <w:sz w:val="20"/>
        </w:rPr>
        <w:t>removed).</w:t>
      </w:r>
    </w:p>
    <w:p w14:paraId="4CE58851" w14:textId="77777777" w:rsidR="008A2209" w:rsidRDefault="00000000">
      <w:pPr>
        <w:pStyle w:val="ListParagraph"/>
        <w:numPr>
          <w:ilvl w:val="3"/>
          <w:numId w:val="3"/>
        </w:numPr>
        <w:tabs>
          <w:tab w:val="left" w:pos="1601"/>
        </w:tabs>
        <w:spacing w:before="119"/>
        <w:ind w:left="1600" w:hanging="222"/>
        <w:rPr>
          <w:sz w:val="20"/>
        </w:rPr>
      </w:pPr>
      <w:r>
        <w:rPr>
          <w:sz w:val="20"/>
        </w:rPr>
        <w:t>Ceiling Information – Material type, quantity,</w:t>
      </w:r>
      <w:r>
        <w:rPr>
          <w:spacing w:val="-2"/>
          <w:sz w:val="20"/>
        </w:rPr>
        <w:t xml:space="preserve"> </w:t>
      </w:r>
      <w:r>
        <w:rPr>
          <w:sz w:val="20"/>
        </w:rPr>
        <w:t>timing</w:t>
      </w:r>
    </w:p>
    <w:p w14:paraId="4CE58852" w14:textId="77777777" w:rsidR="008A2209" w:rsidRDefault="008A2209">
      <w:pPr>
        <w:pStyle w:val="BodyText"/>
        <w:spacing w:before="3"/>
        <w:rPr>
          <w:sz w:val="30"/>
        </w:rPr>
      </w:pPr>
    </w:p>
    <w:p w14:paraId="4CE58853" w14:textId="77777777" w:rsidR="008A2209" w:rsidRDefault="00000000">
      <w:pPr>
        <w:pStyle w:val="Heading1"/>
        <w:ind w:left="479"/>
      </w:pPr>
      <w:r>
        <w:t>PART 2 - PRODUCTS</w:t>
      </w:r>
    </w:p>
    <w:p w14:paraId="4CE58854" w14:textId="77777777" w:rsidR="008A2209" w:rsidRDefault="008A2209">
      <w:pPr>
        <w:pStyle w:val="BodyText"/>
        <w:spacing w:before="3"/>
        <w:rPr>
          <w:b/>
        </w:rPr>
      </w:pPr>
    </w:p>
    <w:p w14:paraId="4CE58855" w14:textId="77777777" w:rsidR="008A2209" w:rsidRDefault="00000000">
      <w:pPr>
        <w:pStyle w:val="BodyText"/>
        <w:spacing w:before="1"/>
        <w:ind w:left="1367"/>
      </w:pPr>
      <w:r>
        <w:t>Not used.</w:t>
      </w:r>
    </w:p>
    <w:p w14:paraId="4CE58856" w14:textId="77777777" w:rsidR="008A2209" w:rsidRDefault="008A2209">
      <w:pPr>
        <w:pStyle w:val="BodyText"/>
        <w:rPr>
          <w:sz w:val="22"/>
        </w:rPr>
      </w:pPr>
    </w:p>
    <w:p w14:paraId="4CE58857" w14:textId="77777777" w:rsidR="008A2209" w:rsidRDefault="008A2209">
      <w:pPr>
        <w:pStyle w:val="BodyText"/>
        <w:spacing w:before="8"/>
        <w:rPr>
          <w:sz w:val="17"/>
        </w:rPr>
      </w:pPr>
    </w:p>
    <w:p w14:paraId="4CE58858" w14:textId="77777777" w:rsidR="008A2209" w:rsidRDefault="00000000">
      <w:pPr>
        <w:pStyle w:val="Heading1"/>
        <w:ind w:left="479"/>
      </w:pPr>
      <w:r>
        <w:t>PART 3 - EXECUTION</w:t>
      </w:r>
    </w:p>
    <w:p w14:paraId="4CE58859" w14:textId="77777777" w:rsidR="008A2209" w:rsidRDefault="008A2209">
      <w:pPr>
        <w:pStyle w:val="BodyText"/>
        <w:spacing w:before="1"/>
        <w:rPr>
          <w:b/>
        </w:rPr>
      </w:pPr>
    </w:p>
    <w:p w14:paraId="4CE5885A" w14:textId="77777777" w:rsidR="008A2209" w:rsidRDefault="00000000">
      <w:pPr>
        <w:pStyle w:val="ListParagraph"/>
        <w:numPr>
          <w:ilvl w:val="1"/>
          <w:numId w:val="2"/>
        </w:numPr>
        <w:tabs>
          <w:tab w:val="left" w:pos="1005"/>
          <w:tab w:val="left" w:pos="1006"/>
        </w:tabs>
        <w:ind w:hanging="527"/>
        <w:rPr>
          <w:b/>
          <w:sz w:val="20"/>
        </w:rPr>
      </w:pPr>
      <w:r>
        <w:rPr>
          <w:b/>
          <w:sz w:val="20"/>
        </w:rPr>
        <w:t>SCHEDULING, PACKAGING AND SHIPPING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PROCEDURES</w:t>
      </w:r>
    </w:p>
    <w:p w14:paraId="4CE5885B" w14:textId="77777777" w:rsidR="008A2209" w:rsidRDefault="008A2209">
      <w:pPr>
        <w:pStyle w:val="BodyText"/>
        <w:spacing w:before="4"/>
        <w:rPr>
          <w:b/>
        </w:rPr>
      </w:pPr>
    </w:p>
    <w:p w14:paraId="4CE5885C" w14:textId="77777777" w:rsidR="008A2209" w:rsidRDefault="00000000">
      <w:pPr>
        <w:pStyle w:val="ListParagraph"/>
        <w:numPr>
          <w:ilvl w:val="2"/>
          <w:numId w:val="2"/>
        </w:numPr>
        <w:tabs>
          <w:tab w:val="left" w:pos="1379"/>
          <w:tab w:val="left" w:pos="1380"/>
        </w:tabs>
        <w:ind w:hanging="361"/>
        <w:rPr>
          <w:sz w:val="20"/>
        </w:rPr>
      </w:pPr>
      <w:r>
        <w:rPr>
          <w:sz w:val="20"/>
        </w:rPr>
        <w:t>Receive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recycling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Armstrong</w:t>
      </w:r>
      <w:r>
        <w:rPr>
          <w:spacing w:val="-5"/>
          <w:sz w:val="20"/>
        </w:rPr>
        <w:t xml:space="preserve"> </w:t>
      </w:r>
      <w:r>
        <w:rPr>
          <w:sz w:val="20"/>
        </w:rPr>
        <w:t>Recycling</w:t>
      </w:r>
      <w:r>
        <w:rPr>
          <w:spacing w:val="-4"/>
          <w:sz w:val="20"/>
        </w:rPr>
        <w:t xml:space="preserve"> </w:t>
      </w:r>
      <w:r>
        <w:rPr>
          <w:sz w:val="20"/>
        </w:rPr>
        <w:t>Center</w:t>
      </w:r>
    </w:p>
    <w:p w14:paraId="4CE5885D" w14:textId="77777777" w:rsidR="008A2209" w:rsidRDefault="00000000">
      <w:pPr>
        <w:pStyle w:val="BodyText"/>
        <w:spacing w:before="7"/>
        <w:ind w:left="1379"/>
      </w:pPr>
      <w:r>
        <w:t xml:space="preserve">with </w:t>
      </w:r>
      <w:proofErr w:type="spellStart"/>
      <w:r>
        <w:t>all inclusive</w:t>
      </w:r>
      <w:proofErr w:type="spellEnd"/>
      <w:r>
        <w:t xml:space="preserve"> quote.</w:t>
      </w:r>
    </w:p>
    <w:p w14:paraId="4CE5885E" w14:textId="77777777" w:rsidR="008A2209" w:rsidRDefault="00000000">
      <w:pPr>
        <w:pStyle w:val="ListParagraph"/>
        <w:numPr>
          <w:ilvl w:val="2"/>
          <w:numId w:val="2"/>
        </w:numPr>
        <w:tabs>
          <w:tab w:val="left" w:pos="1379"/>
          <w:tab w:val="left" w:pos="1380"/>
        </w:tabs>
        <w:spacing w:before="119"/>
        <w:ind w:hanging="361"/>
        <w:rPr>
          <w:sz w:val="20"/>
        </w:rPr>
      </w:pPr>
      <w:r>
        <w:rPr>
          <w:sz w:val="20"/>
        </w:rPr>
        <w:t>Contractor will remove ceiling tiles to be recycled from</w:t>
      </w:r>
      <w:r>
        <w:rPr>
          <w:spacing w:val="-15"/>
          <w:sz w:val="20"/>
        </w:rPr>
        <w:t xml:space="preserve"> </w:t>
      </w:r>
      <w:r>
        <w:rPr>
          <w:sz w:val="20"/>
        </w:rPr>
        <w:t>grid.</w:t>
      </w:r>
    </w:p>
    <w:p w14:paraId="4CE5885F" w14:textId="77777777" w:rsidR="008A2209" w:rsidRDefault="00000000">
      <w:pPr>
        <w:pStyle w:val="ListParagraph"/>
        <w:numPr>
          <w:ilvl w:val="2"/>
          <w:numId w:val="2"/>
        </w:numPr>
        <w:tabs>
          <w:tab w:val="left" w:pos="1379"/>
          <w:tab w:val="left" w:pos="1380"/>
        </w:tabs>
        <w:spacing w:before="118"/>
        <w:ind w:right="597"/>
        <w:rPr>
          <w:sz w:val="20"/>
        </w:rPr>
      </w:pPr>
      <w:r>
        <w:rPr>
          <w:sz w:val="20"/>
        </w:rPr>
        <w:t>Contact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Armstrong</w:t>
      </w:r>
      <w:r>
        <w:rPr>
          <w:spacing w:val="-8"/>
          <w:sz w:val="20"/>
        </w:rPr>
        <w:t xml:space="preserve"> </w:t>
      </w:r>
      <w:r>
        <w:rPr>
          <w:sz w:val="20"/>
        </w:rPr>
        <w:t>Recycling</w:t>
      </w:r>
      <w:r>
        <w:rPr>
          <w:spacing w:val="-7"/>
          <w:sz w:val="20"/>
        </w:rPr>
        <w:t xml:space="preserve"> </w:t>
      </w:r>
      <w:r>
        <w:rPr>
          <w:sz w:val="20"/>
        </w:rPr>
        <w:t>Center</w:t>
      </w:r>
      <w:r>
        <w:rPr>
          <w:spacing w:val="-7"/>
          <w:sz w:val="20"/>
        </w:rPr>
        <w:t xml:space="preserve"> </w:t>
      </w:r>
      <w:r>
        <w:rPr>
          <w:sz w:val="20"/>
        </w:rPr>
        <w:t>(877-276-7876</w:t>
      </w:r>
      <w:r>
        <w:rPr>
          <w:spacing w:val="-8"/>
          <w:sz w:val="20"/>
        </w:rPr>
        <w:t xml:space="preserve"> </w:t>
      </w:r>
      <w:r>
        <w:rPr>
          <w:sz w:val="20"/>
        </w:rPr>
        <w:t>option</w:t>
      </w:r>
      <w:r>
        <w:rPr>
          <w:spacing w:val="-8"/>
          <w:sz w:val="20"/>
        </w:rPr>
        <w:t xml:space="preserve"> </w:t>
      </w:r>
      <w:r>
        <w:rPr>
          <w:sz w:val="20"/>
        </w:rPr>
        <w:t>4)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schedule</w:t>
      </w:r>
      <w:r>
        <w:rPr>
          <w:spacing w:val="-8"/>
          <w:sz w:val="20"/>
        </w:rPr>
        <w:t xml:space="preserve"> </w:t>
      </w:r>
      <w:r>
        <w:rPr>
          <w:sz w:val="20"/>
        </w:rPr>
        <w:t>a pick</w:t>
      </w:r>
      <w:r>
        <w:rPr>
          <w:spacing w:val="2"/>
          <w:sz w:val="20"/>
        </w:rPr>
        <w:t xml:space="preserve"> </w:t>
      </w:r>
      <w:r>
        <w:rPr>
          <w:sz w:val="20"/>
        </w:rPr>
        <w:t>up.</w:t>
      </w:r>
    </w:p>
    <w:p w14:paraId="4CE58860" w14:textId="77777777" w:rsidR="008A2209" w:rsidRDefault="00000000">
      <w:pPr>
        <w:pStyle w:val="ListParagraph"/>
        <w:numPr>
          <w:ilvl w:val="0"/>
          <w:numId w:val="1"/>
        </w:numPr>
        <w:tabs>
          <w:tab w:val="left" w:pos="1315"/>
        </w:tabs>
        <w:spacing w:before="99"/>
        <w:rPr>
          <w:sz w:val="20"/>
        </w:rPr>
      </w:pPr>
      <w:r>
        <w:rPr>
          <w:sz w:val="20"/>
        </w:rPr>
        <w:t>Packing and loading</w:t>
      </w:r>
      <w:r>
        <w:rPr>
          <w:spacing w:val="-6"/>
          <w:sz w:val="20"/>
        </w:rPr>
        <w:t xml:space="preserve"> </w:t>
      </w:r>
      <w:r>
        <w:rPr>
          <w:sz w:val="20"/>
        </w:rPr>
        <w:t>procedure:</w:t>
      </w:r>
    </w:p>
    <w:p w14:paraId="4CE58861" w14:textId="77777777" w:rsidR="008A2209" w:rsidRDefault="008A2209">
      <w:pPr>
        <w:pStyle w:val="BodyText"/>
        <w:spacing w:before="10"/>
        <w:rPr>
          <w:sz w:val="19"/>
        </w:rPr>
      </w:pPr>
    </w:p>
    <w:p w14:paraId="4CE58862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23"/>
        </w:tabs>
        <w:ind w:hanging="346"/>
        <w:rPr>
          <w:sz w:val="20"/>
        </w:rPr>
      </w:pPr>
      <w:r>
        <w:rPr>
          <w:sz w:val="20"/>
        </w:rPr>
        <w:t>Contractor to supply pallets, metal bands, stretch</w:t>
      </w:r>
      <w:r>
        <w:rPr>
          <w:spacing w:val="-10"/>
          <w:sz w:val="20"/>
        </w:rPr>
        <w:t xml:space="preserve"> </w:t>
      </w:r>
      <w:r>
        <w:rPr>
          <w:sz w:val="20"/>
        </w:rPr>
        <w:t>wrap.</w:t>
      </w:r>
    </w:p>
    <w:p w14:paraId="4CE58863" w14:textId="77777777" w:rsidR="008A2209" w:rsidRDefault="008A2209">
      <w:pPr>
        <w:pStyle w:val="BodyText"/>
        <w:spacing w:before="1"/>
      </w:pPr>
    </w:p>
    <w:p w14:paraId="4CE58864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23"/>
        </w:tabs>
        <w:ind w:right="261"/>
        <w:rPr>
          <w:sz w:val="20"/>
        </w:rPr>
      </w:pPr>
      <w:r>
        <w:rPr>
          <w:sz w:val="20"/>
        </w:rPr>
        <w:t>Approved ceiling materials will be palletized in a manner allowing both secure shipment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trailer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Armstrong</w:t>
      </w:r>
      <w:r>
        <w:rPr>
          <w:spacing w:val="-7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safely</w:t>
      </w:r>
      <w:r>
        <w:rPr>
          <w:spacing w:val="-8"/>
          <w:sz w:val="20"/>
        </w:rPr>
        <w:t xml:space="preserve"> </w:t>
      </w:r>
      <w:r>
        <w:rPr>
          <w:sz w:val="20"/>
        </w:rPr>
        <w:t>inspect</w:t>
      </w:r>
      <w:r>
        <w:rPr>
          <w:spacing w:val="-8"/>
          <w:sz w:val="20"/>
        </w:rPr>
        <w:t xml:space="preserve"> </w:t>
      </w:r>
      <w:r>
        <w:rPr>
          <w:sz w:val="20"/>
        </w:rPr>
        <w:t>and unload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trailers'</w:t>
      </w:r>
      <w:r>
        <w:rPr>
          <w:spacing w:val="-8"/>
          <w:sz w:val="20"/>
        </w:rPr>
        <w:t xml:space="preserve"> </w:t>
      </w:r>
      <w:r>
        <w:rPr>
          <w:sz w:val="20"/>
        </w:rPr>
        <w:t>contents.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reason,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approved</w:t>
      </w:r>
      <w:r>
        <w:rPr>
          <w:spacing w:val="-8"/>
          <w:sz w:val="20"/>
        </w:rPr>
        <w:t xml:space="preserve"> </w:t>
      </w:r>
      <w:r>
        <w:rPr>
          <w:sz w:val="20"/>
        </w:rPr>
        <w:t>ceiling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8"/>
          <w:sz w:val="20"/>
        </w:rPr>
        <w:t xml:space="preserve"> </w:t>
      </w:r>
      <w:r>
        <w:rPr>
          <w:sz w:val="20"/>
        </w:rPr>
        <w:t>sent to Armstrong must be neatly stacked as</w:t>
      </w:r>
      <w:r>
        <w:rPr>
          <w:spacing w:val="-16"/>
          <w:sz w:val="20"/>
        </w:rPr>
        <w:t xml:space="preserve"> </w:t>
      </w:r>
      <w:r>
        <w:rPr>
          <w:sz w:val="20"/>
        </w:rPr>
        <w:t>follows:</w:t>
      </w:r>
    </w:p>
    <w:p w14:paraId="4CE58865" w14:textId="77777777" w:rsidR="008A2209" w:rsidRDefault="008A2209">
      <w:pPr>
        <w:pStyle w:val="BodyText"/>
        <w:spacing w:before="10"/>
        <w:rPr>
          <w:sz w:val="19"/>
        </w:rPr>
      </w:pPr>
    </w:p>
    <w:p w14:paraId="4CE58866" w14:textId="77777777" w:rsidR="008A2209" w:rsidRDefault="00000000">
      <w:pPr>
        <w:pStyle w:val="BodyText"/>
        <w:ind w:left="1722" w:right="603"/>
        <w:jc w:val="both"/>
      </w:pPr>
      <w:r>
        <w:t>4’ x 4’ pallets stacked with ceiling materials to 4 feet tall each and then stacked on top of each other in the trailer. This method is preferred but proper loading equipment must be available at the job site.</w:t>
      </w:r>
    </w:p>
    <w:p w14:paraId="4CE58867" w14:textId="77777777" w:rsidR="008A2209" w:rsidRDefault="008A2209">
      <w:pPr>
        <w:pStyle w:val="BodyText"/>
        <w:spacing w:before="3"/>
        <w:rPr>
          <w:sz w:val="19"/>
        </w:rPr>
      </w:pPr>
    </w:p>
    <w:p w14:paraId="4CE58868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23"/>
        </w:tabs>
        <w:ind w:right="231"/>
        <w:rPr>
          <w:sz w:val="20"/>
        </w:rPr>
      </w:pPr>
      <w:r>
        <w:rPr>
          <w:sz w:val="20"/>
        </w:rPr>
        <w:t xml:space="preserve">Contractor will neatly stack ceiling panels on 4’ x 4’ wooden pallets and secure them with metal bands or stretch wrap for stable shipment. </w:t>
      </w:r>
      <w:r>
        <w:rPr>
          <w:spacing w:val="-3"/>
          <w:sz w:val="20"/>
        </w:rPr>
        <w:t xml:space="preserve">Any </w:t>
      </w:r>
      <w:r>
        <w:rPr>
          <w:sz w:val="20"/>
        </w:rPr>
        <w:t>variation from pallet size must be pre-approved by</w:t>
      </w:r>
      <w:r>
        <w:rPr>
          <w:spacing w:val="-10"/>
          <w:sz w:val="20"/>
        </w:rPr>
        <w:t xml:space="preserve"> </w:t>
      </w:r>
      <w:r>
        <w:rPr>
          <w:sz w:val="20"/>
        </w:rPr>
        <w:t>Armstrong.</w:t>
      </w:r>
    </w:p>
    <w:p w14:paraId="4CE58869" w14:textId="77777777" w:rsidR="008A2209" w:rsidRDefault="008A2209">
      <w:pPr>
        <w:pStyle w:val="BodyText"/>
        <w:spacing w:before="2"/>
      </w:pPr>
    </w:p>
    <w:p w14:paraId="4CE5886A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23"/>
        </w:tabs>
        <w:ind w:right="500"/>
        <w:rPr>
          <w:sz w:val="20"/>
        </w:rPr>
      </w:pPr>
      <w:r>
        <w:rPr>
          <w:sz w:val="20"/>
        </w:rPr>
        <w:t>Pallets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kept</w:t>
      </w:r>
      <w:r>
        <w:rPr>
          <w:spacing w:val="-7"/>
          <w:sz w:val="20"/>
        </w:rPr>
        <w:t xml:space="preserve"> </w:t>
      </w:r>
      <w:r>
        <w:rPr>
          <w:sz w:val="20"/>
        </w:rPr>
        <w:t>dry.</w:t>
      </w:r>
      <w:r>
        <w:rPr>
          <w:spacing w:val="-8"/>
          <w:sz w:val="20"/>
        </w:rPr>
        <w:t xml:space="preserve"> </w:t>
      </w:r>
      <w:r>
        <w:rPr>
          <w:sz w:val="20"/>
        </w:rPr>
        <w:t>Wet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acceptable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returned. Pallets must be labeled per Armstrong</w:t>
      </w:r>
      <w:r>
        <w:rPr>
          <w:spacing w:val="-12"/>
          <w:sz w:val="20"/>
        </w:rPr>
        <w:t xml:space="preserve"> </w:t>
      </w:r>
      <w:r>
        <w:rPr>
          <w:sz w:val="20"/>
        </w:rPr>
        <w:t>requirements.</w:t>
      </w:r>
    </w:p>
    <w:p w14:paraId="4CE5886B" w14:textId="77777777" w:rsidR="008A2209" w:rsidRDefault="008A2209">
      <w:pPr>
        <w:rPr>
          <w:sz w:val="20"/>
        </w:rPr>
        <w:sectPr w:rsidR="008A2209">
          <w:pgSz w:w="12240" w:h="15840"/>
          <w:pgMar w:top="1560" w:right="1600" w:bottom="280" w:left="1680" w:header="722" w:footer="0" w:gutter="0"/>
          <w:cols w:space="720"/>
        </w:sectPr>
      </w:pPr>
    </w:p>
    <w:p w14:paraId="4CE5886C" w14:textId="77777777" w:rsidR="008A2209" w:rsidRDefault="008A2209">
      <w:pPr>
        <w:pStyle w:val="BodyText"/>
        <w:spacing w:before="1"/>
        <w:rPr>
          <w:sz w:val="21"/>
        </w:rPr>
      </w:pPr>
    </w:p>
    <w:p w14:paraId="4CE5886D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40"/>
        </w:tabs>
        <w:spacing w:before="93"/>
        <w:ind w:left="1725" w:right="287"/>
        <w:rPr>
          <w:sz w:val="20"/>
        </w:rPr>
      </w:pPr>
      <w:r>
        <w:rPr>
          <w:sz w:val="20"/>
        </w:rPr>
        <w:t>Pallets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secured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trailers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prevent</w:t>
      </w:r>
      <w:r>
        <w:rPr>
          <w:spacing w:val="-7"/>
          <w:sz w:val="20"/>
        </w:rPr>
        <w:t xml:space="preserve"> </w:t>
      </w:r>
      <w:r>
        <w:rPr>
          <w:sz w:val="20"/>
        </w:rPr>
        <w:t>shifting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transit.</w:t>
      </w:r>
      <w:r>
        <w:rPr>
          <w:spacing w:val="-7"/>
          <w:sz w:val="20"/>
        </w:rPr>
        <w:t xml:space="preserve"> </w:t>
      </w:r>
      <w:r>
        <w:rPr>
          <w:sz w:val="20"/>
        </w:rPr>
        <w:t>Carriers</w:t>
      </w:r>
      <w:r>
        <w:rPr>
          <w:spacing w:val="-5"/>
          <w:sz w:val="20"/>
        </w:rPr>
        <w:t xml:space="preserve"> </w:t>
      </w:r>
      <w:r>
        <w:rPr>
          <w:sz w:val="20"/>
        </w:rPr>
        <w:t>will provide load</w:t>
      </w:r>
      <w:r>
        <w:rPr>
          <w:spacing w:val="-1"/>
          <w:sz w:val="20"/>
        </w:rPr>
        <w:t xml:space="preserve"> </w:t>
      </w:r>
      <w:r>
        <w:rPr>
          <w:sz w:val="20"/>
        </w:rPr>
        <w:t>stabilizers.</w:t>
      </w:r>
    </w:p>
    <w:p w14:paraId="4CE5886E" w14:textId="77777777" w:rsidR="008A2209" w:rsidRDefault="008A2209">
      <w:pPr>
        <w:pStyle w:val="BodyText"/>
        <w:spacing w:before="2"/>
      </w:pPr>
    </w:p>
    <w:p w14:paraId="4CE5886F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40"/>
        </w:tabs>
        <w:ind w:left="1725" w:right="685"/>
        <w:rPr>
          <w:sz w:val="20"/>
        </w:rPr>
      </w:pPr>
      <w:r>
        <w:rPr>
          <w:sz w:val="20"/>
        </w:rPr>
        <w:t>Armstrong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arrange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full</w:t>
      </w:r>
      <w:r>
        <w:rPr>
          <w:spacing w:val="-8"/>
          <w:sz w:val="20"/>
        </w:rPr>
        <w:t xml:space="preserve"> </w:t>
      </w:r>
      <w:r>
        <w:rPr>
          <w:sz w:val="20"/>
        </w:rPr>
        <w:t>trailers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approved</w:t>
      </w:r>
      <w:r>
        <w:rPr>
          <w:spacing w:val="-7"/>
          <w:sz w:val="20"/>
        </w:rPr>
        <w:t xml:space="preserve"> </w:t>
      </w:r>
      <w:r>
        <w:rPr>
          <w:sz w:val="20"/>
        </w:rPr>
        <w:t>material,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are defined as 44,000 square feet as</w:t>
      </w:r>
      <w:r>
        <w:rPr>
          <w:spacing w:val="-5"/>
          <w:sz w:val="20"/>
        </w:rPr>
        <w:t xml:space="preserve"> </w:t>
      </w:r>
      <w:r>
        <w:rPr>
          <w:sz w:val="20"/>
        </w:rPr>
        <w:t>follows:</w:t>
      </w:r>
    </w:p>
    <w:p w14:paraId="4CE58870" w14:textId="77777777" w:rsidR="008A2209" w:rsidRDefault="00000000">
      <w:pPr>
        <w:pStyle w:val="ListParagraph"/>
        <w:numPr>
          <w:ilvl w:val="2"/>
          <w:numId w:val="1"/>
        </w:numPr>
        <w:tabs>
          <w:tab w:val="left" w:pos="2016"/>
        </w:tabs>
        <w:spacing w:before="1"/>
        <w:ind w:right="192" w:hanging="271"/>
        <w:rPr>
          <w:sz w:val="20"/>
        </w:rPr>
      </w:pPr>
      <w:r>
        <w:rPr>
          <w:sz w:val="20"/>
        </w:rPr>
        <w:t>Forty-four 4’ x 4’ pallets stacked with ceiling material to 4 feet tall each and then stacked on top of each other in the trailer. This method is preferred and proper loading equipment must be available at the job</w:t>
      </w:r>
      <w:r>
        <w:rPr>
          <w:spacing w:val="-16"/>
          <w:sz w:val="20"/>
        </w:rPr>
        <w:t xml:space="preserve"> </w:t>
      </w:r>
      <w:r>
        <w:rPr>
          <w:sz w:val="20"/>
        </w:rPr>
        <w:t>site.</w:t>
      </w:r>
    </w:p>
    <w:p w14:paraId="4CE58871" w14:textId="77777777" w:rsidR="008A2209" w:rsidRDefault="008A2209">
      <w:pPr>
        <w:pStyle w:val="BodyText"/>
        <w:spacing w:before="2"/>
      </w:pPr>
    </w:p>
    <w:p w14:paraId="4CE58872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40"/>
        </w:tabs>
        <w:ind w:left="1725" w:right="865"/>
        <w:rPr>
          <w:sz w:val="20"/>
        </w:rPr>
      </w:pPr>
      <w:r>
        <w:rPr>
          <w:sz w:val="20"/>
        </w:rPr>
        <w:t>It is recycler’s responsibility to ensure that trailers of approved ceiling materials are loaded</w:t>
      </w:r>
      <w:r>
        <w:rPr>
          <w:spacing w:val="-4"/>
          <w:sz w:val="20"/>
        </w:rPr>
        <w:t xml:space="preserve"> </w:t>
      </w:r>
      <w:r>
        <w:rPr>
          <w:sz w:val="20"/>
        </w:rPr>
        <w:t>correctly.</w:t>
      </w:r>
    </w:p>
    <w:p w14:paraId="4CE58873" w14:textId="77777777" w:rsidR="008A2209" w:rsidRDefault="008A2209">
      <w:pPr>
        <w:pStyle w:val="BodyText"/>
        <w:spacing w:before="1"/>
      </w:pPr>
    </w:p>
    <w:p w14:paraId="4CE58874" w14:textId="77777777" w:rsidR="008A2209" w:rsidRDefault="00000000">
      <w:pPr>
        <w:pStyle w:val="ListParagraph"/>
        <w:numPr>
          <w:ilvl w:val="1"/>
          <w:numId w:val="1"/>
        </w:numPr>
        <w:tabs>
          <w:tab w:val="left" w:pos="1740"/>
        </w:tabs>
        <w:ind w:left="1725" w:right="220"/>
        <w:rPr>
          <w:sz w:val="20"/>
        </w:rPr>
      </w:pPr>
      <w:r>
        <w:rPr>
          <w:sz w:val="20"/>
        </w:rPr>
        <w:t>The recycler retains ownership of approved ceiling materials until it is received and</w:t>
      </w:r>
      <w:r>
        <w:rPr>
          <w:spacing w:val="-7"/>
          <w:sz w:val="20"/>
        </w:rPr>
        <w:t xml:space="preserve"> </w:t>
      </w:r>
      <w:r>
        <w:rPr>
          <w:sz w:val="20"/>
        </w:rPr>
        <w:t>accepted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destination,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Armstrong</w:t>
      </w:r>
      <w:r>
        <w:rPr>
          <w:spacing w:val="-7"/>
          <w:sz w:val="20"/>
        </w:rPr>
        <w:t xml:space="preserve"> </w:t>
      </w:r>
      <w:r>
        <w:rPr>
          <w:sz w:val="20"/>
        </w:rPr>
        <w:t>Plant,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defined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of shipment, F.O.B. (Free on board) destination. While the Armstrong approved common carrier is not a party to this agreement, the following describes their responsibilities.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common</w:t>
      </w:r>
      <w:r>
        <w:rPr>
          <w:spacing w:val="-10"/>
          <w:sz w:val="20"/>
        </w:rPr>
        <w:t xml:space="preserve"> </w:t>
      </w:r>
      <w:r>
        <w:rPr>
          <w:sz w:val="20"/>
        </w:rPr>
        <w:t>carrier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Armstrong</w:t>
      </w:r>
      <w:r>
        <w:rPr>
          <w:spacing w:val="-9"/>
          <w:sz w:val="20"/>
        </w:rPr>
        <w:t xml:space="preserve"> </w:t>
      </w:r>
      <w:r>
        <w:rPr>
          <w:sz w:val="20"/>
        </w:rPr>
        <w:t>has</w:t>
      </w:r>
      <w:r>
        <w:rPr>
          <w:spacing w:val="-9"/>
          <w:sz w:val="20"/>
        </w:rPr>
        <w:t xml:space="preserve"> </w:t>
      </w:r>
      <w:r>
        <w:rPr>
          <w:sz w:val="20"/>
        </w:rPr>
        <w:t>selected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responsible for the transport of the approved ceiling materials from the </w:t>
      </w:r>
      <w:proofErr w:type="spellStart"/>
      <w:r>
        <w:rPr>
          <w:sz w:val="20"/>
        </w:rPr>
        <w:t>pick up</w:t>
      </w:r>
      <w:proofErr w:type="spellEnd"/>
      <w:r>
        <w:rPr>
          <w:sz w:val="20"/>
        </w:rPr>
        <w:t xml:space="preserve"> location to Armstrong’s plant. This carrier is an independent contractor utilized by Armstrong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required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9"/>
          <w:sz w:val="20"/>
        </w:rPr>
        <w:t xml:space="preserve"> </w:t>
      </w:r>
      <w:r>
        <w:rPr>
          <w:sz w:val="20"/>
        </w:rPr>
        <w:t>general</w:t>
      </w:r>
      <w:r>
        <w:rPr>
          <w:spacing w:val="-10"/>
          <w:sz w:val="20"/>
        </w:rPr>
        <w:t xml:space="preserve"> </w:t>
      </w:r>
      <w:r>
        <w:rPr>
          <w:sz w:val="20"/>
        </w:rPr>
        <w:t>liability</w:t>
      </w:r>
      <w:r>
        <w:rPr>
          <w:spacing w:val="-10"/>
          <w:sz w:val="20"/>
        </w:rPr>
        <w:t xml:space="preserve"> </w:t>
      </w:r>
      <w:r>
        <w:rPr>
          <w:sz w:val="20"/>
        </w:rPr>
        <w:t>insurance</w:t>
      </w:r>
      <w:r>
        <w:rPr>
          <w:spacing w:val="-10"/>
          <w:sz w:val="20"/>
        </w:rPr>
        <w:t xml:space="preserve"> </w:t>
      </w:r>
      <w:r>
        <w:rPr>
          <w:sz w:val="20"/>
        </w:rPr>
        <w:t>coverage</w:t>
      </w:r>
      <w:r>
        <w:rPr>
          <w:spacing w:val="-9"/>
          <w:sz w:val="20"/>
        </w:rPr>
        <w:t xml:space="preserve"> </w:t>
      </w:r>
      <w:r>
        <w:rPr>
          <w:sz w:val="20"/>
        </w:rPr>
        <w:t>that meets or exceeds industry</w:t>
      </w:r>
      <w:r>
        <w:rPr>
          <w:spacing w:val="-7"/>
          <w:sz w:val="20"/>
        </w:rPr>
        <w:t xml:space="preserve"> </w:t>
      </w:r>
      <w:r>
        <w:rPr>
          <w:sz w:val="20"/>
        </w:rPr>
        <w:t>standards.</w:t>
      </w:r>
    </w:p>
    <w:p w14:paraId="4CE58875" w14:textId="77777777" w:rsidR="008A2209" w:rsidRDefault="008A2209">
      <w:pPr>
        <w:pStyle w:val="BodyText"/>
        <w:rPr>
          <w:sz w:val="22"/>
        </w:rPr>
      </w:pPr>
    </w:p>
    <w:p w14:paraId="4CE58876" w14:textId="77777777" w:rsidR="008A2209" w:rsidRDefault="008A2209">
      <w:pPr>
        <w:pStyle w:val="BodyText"/>
        <w:rPr>
          <w:sz w:val="22"/>
        </w:rPr>
      </w:pPr>
    </w:p>
    <w:p w14:paraId="4CE58877" w14:textId="77777777" w:rsidR="008A2209" w:rsidRDefault="008A2209">
      <w:pPr>
        <w:pStyle w:val="BodyText"/>
        <w:rPr>
          <w:sz w:val="22"/>
        </w:rPr>
      </w:pPr>
    </w:p>
    <w:p w14:paraId="4CE58878" w14:textId="77777777" w:rsidR="008A2209" w:rsidRDefault="008A2209">
      <w:pPr>
        <w:pStyle w:val="BodyText"/>
        <w:spacing w:before="4"/>
        <w:rPr>
          <w:sz w:val="23"/>
        </w:rPr>
      </w:pPr>
    </w:p>
    <w:p w14:paraId="4CE58879" w14:textId="77777777" w:rsidR="008A2209" w:rsidRDefault="00000000">
      <w:pPr>
        <w:pStyle w:val="BodyText"/>
        <w:spacing w:before="1"/>
        <w:ind w:left="3299" w:right="3919"/>
        <w:jc w:val="center"/>
      </w:pPr>
      <w:r>
        <w:t>END OF SECTION</w:t>
      </w:r>
    </w:p>
    <w:p w14:paraId="4CF4198E" w14:textId="77777777" w:rsidR="0036348B" w:rsidRDefault="0036348B">
      <w:pPr>
        <w:pStyle w:val="BodyText"/>
        <w:spacing w:before="1"/>
        <w:ind w:left="3299" w:right="3919"/>
        <w:jc w:val="center"/>
      </w:pPr>
    </w:p>
    <w:p w14:paraId="51F00070" w14:textId="77777777" w:rsidR="0036348B" w:rsidRDefault="0036348B">
      <w:pPr>
        <w:pStyle w:val="BodyText"/>
        <w:spacing w:before="1"/>
        <w:ind w:left="3299" w:right="3919"/>
        <w:jc w:val="center"/>
      </w:pPr>
    </w:p>
    <w:p w14:paraId="58E18847" w14:textId="77777777" w:rsidR="0036348B" w:rsidRDefault="0036348B" w:rsidP="0036348B">
      <w:pPr>
        <w:pStyle w:val="Heading1"/>
        <w:spacing w:before="103"/>
        <w:ind w:left="119"/>
      </w:pPr>
      <w:r>
        <w:t>Armstrong World Industries, Inc.</w:t>
      </w:r>
    </w:p>
    <w:p w14:paraId="5F35E974" w14:textId="77777777" w:rsidR="0036348B" w:rsidRDefault="0036348B" w:rsidP="0036348B">
      <w:pPr>
        <w:pStyle w:val="BodyText"/>
        <w:spacing w:before="2"/>
        <w:rPr>
          <w:b/>
          <w:sz w:val="24"/>
        </w:rPr>
      </w:pPr>
    </w:p>
    <w:p w14:paraId="3249E2EE" w14:textId="77777777" w:rsidR="0036348B" w:rsidRDefault="0036348B" w:rsidP="0036348B">
      <w:pPr>
        <w:ind w:left="120"/>
        <w:rPr>
          <w:b/>
          <w:sz w:val="18"/>
        </w:rPr>
      </w:pPr>
      <w:bookmarkStart w:id="0" w:name="Ceiling_&amp;_Suspension_System_Specificatio"/>
      <w:bookmarkEnd w:id="0"/>
      <w:r>
        <w:rPr>
          <w:b/>
          <w:sz w:val="18"/>
        </w:rPr>
        <w:t>Ceiling &amp; Suspension System Specification</w:t>
      </w:r>
    </w:p>
    <w:p w14:paraId="57938B7E" w14:textId="77777777" w:rsidR="0036348B" w:rsidRDefault="0036348B" w:rsidP="0036348B">
      <w:pPr>
        <w:pStyle w:val="BodyText"/>
        <w:spacing w:before="8"/>
        <w:rPr>
          <w:b/>
          <w:sz w:val="24"/>
        </w:rPr>
      </w:pPr>
    </w:p>
    <w:p w14:paraId="525B421B" w14:textId="77777777" w:rsidR="0036348B" w:rsidRDefault="0036348B" w:rsidP="0036348B">
      <w:pPr>
        <w:spacing w:before="1" w:line="237" w:lineRule="auto"/>
        <w:ind w:left="120" w:right="377"/>
        <w:rPr>
          <w:b/>
          <w:sz w:val="18"/>
        </w:rPr>
      </w:pPr>
      <w:r>
        <w:rPr>
          <w:b/>
          <w:sz w:val="18"/>
        </w:rPr>
        <w:t>Please understand that you are responsible for the accuracy of all project specifications, including any Armstrong guide specifications that you use.</w:t>
      </w:r>
    </w:p>
    <w:p w14:paraId="1203DDC7" w14:textId="77777777" w:rsidR="0036348B" w:rsidRDefault="0036348B" w:rsidP="0036348B">
      <w:pPr>
        <w:pStyle w:val="BodyText"/>
        <w:spacing w:before="7"/>
        <w:rPr>
          <w:b/>
          <w:sz w:val="24"/>
        </w:rPr>
      </w:pPr>
    </w:p>
    <w:p w14:paraId="395FD836" w14:textId="77777777" w:rsidR="0036348B" w:rsidRDefault="0036348B" w:rsidP="0036348B">
      <w:pPr>
        <w:spacing w:line="237" w:lineRule="auto"/>
        <w:ind w:left="120" w:right="99"/>
        <w:rPr>
          <w:b/>
          <w:sz w:val="18"/>
        </w:rPr>
      </w:pPr>
      <w:r>
        <w:rPr>
          <w:b/>
          <w:sz w:val="18"/>
        </w:rPr>
        <w:t>ARMSTRONG SHALL NOT BE LIABLE FOR ANY DAMAGES ARISING OUT OF THE USE OF ANY OF ITS GUIDE SPECIFICATIONS.</w:t>
      </w:r>
    </w:p>
    <w:p w14:paraId="61C8368C" w14:textId="77777777" w:rsidR="0036348B" w:rsidRDefault="0036348B">
      <w:pPr>
        <w:pStyle w:val="BodyText"/>
        <w:spacing w:before="1"/>
        <w:ind w:left="3299" w:right="3919"/>
        <w:jc w:val="center"/>
      </w:pPr>
    </w:p>
    <w:sectPr w:rsidR="0036348B">
      <w:pgSz w:w="12240" w:h="15840"/>
      <w:pgMar w:top="1560" w:right="1600" w:bottom="280" w:left="16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E99C" w14:textId="77777777" w:rsidR="00BA3360" w:rsidRDefault="00BA3360">
      <w:r>
        <w:separator/>
      </w:r>
    </w:p>
  </w:endnote>
  <w:endnote w:type="continuationSeparator" w:id="0">
    <w:p w14:paraId="10FE1801" w14:textId="77777777" w:rsidR="00BA3360" w:rsidRDefault="00BA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968B" w14:textId="77777777" w:rsidR="00BA3360" w:rsidRDefault="00BA3360">
      <w:r>
        <w:separator/>
      </w:r>
    </w:p>
  </w:footnote>
  <w:footnote w:type="continuationSeparator" w:id="0">
    <w:p w14:paraId="24CF1986" w14:textId="77777777" w:rsidR="00BA3360" w:rsidRDefault="00BA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887A" w14:textId="77777777" w:rsidR="008A2209" w:rsidRDefault="00000000">
    <w:pPr>
      <w:pStyle w:val="BodyText"/>
      <w:spacing w:line="14" w:lineRule="auto"/>
    </w:pPr>
    <w:r>
      <w:pict w14:anchorId="4CE5887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2.2pt;margin-top:35.1pt;width:125.45pt;height:13.15pt;z-index:-251836416;mso-position-horizontal-relative:page;mso-position-vertical-relative:page" filled="f" stroked="f">
          <v:textbox inset="0,0,0,0">
            <w:txbxContent>
              <w:p w14:paraId="4CE5887D" w14:textId="77777777" w:rsidR="008A2209" w:rsidRDefault="00000000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SECTION 02 42 13 (09515)</w:t>
                </w:r>
              </w:p>
            </w:txbxContent>
          </v:textbox>
          <w10:wrap anchorx="page" anchory="page"/>
        </v:shape>
      </w:pict>
    </w:r>
    <w:r>
      <w:pict w14:anchorId="4CE5887C">
        <v:shape id="_x0000_s1025" type="#_x0000_t202" style="position:absolute;margin-left:191.25pt;margin-top:58.15pt;width:247.45pt;height:13.15pt;z-index:-251835392;mso-position-horizontal-relative:page;mso-position-vertical-relative:page" filled="f" stroked="f">
          <v:textbox inset="0,0,0,0">
            <w:txbxContent>
              <w:p w14:paraId="4CE5887E" w14:textId="77777777" w:rsidR="008A2209" w:rsidRDefault="00000000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RECLAMATION OF ACOUSTICAL CEILING PANELS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081C"/>
    <w:multiLevelType w:val="hybridMultilevel"/>
    <w:tmpl w:val="B24CC520"/>
    <w:lvl w:ilvl="0" w:tplc="03B4601C">
      <w:start w:val="1"/>
      <w:numFmt w:val="upperLetter"/>
      <w:lvlText w:val="%1."/>
      <w:lvlJc w:val="left"/>
      <w:pPr>
        <w:ind w:left="1314" w:hanging="299"/>
        <w:jc w:val="lef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8EB88E16">
      <w:start w:val="1"/>
      <w:numFmt w:val="decimal"/>
      <w:lvlText w:val="%2."/>
      <w:lvlJc w:val="left"/>
      <w:pPr>
        <w:ind w:left="1722" w:hanging="34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458C634C">
      <w:start w:val="1"/>
      <w:numFmt w:val="lowerLetter"/>
      <w:lvlText w:val="%3."/>
      <w:lvlJc w:val="left"/>
      <w:pPr>
        <w:ind w:left="2010" w:hanging="2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 w:tplc="E8B615A0">
      <w:numFmt w:val="bullet"/>
      <w:lvlText w:val="•"/>
      <w:lvlJc w:val="left"/>
      <w:pPr>
        <w:ind w:left="2887" w:hanging="276"/>
      </w:pPr>
      <w:rPr>
        <w:rFonts w:hint="default"/>
        <w:lang w:val="en-US" w:eastAsia="en-US" w:bidi="en-US"/>
      </w:rPr>
    </w:lvl>
    <w:lvl w:ilvl="4" w:tplc="216A5D92">
      <w:numFmt w:val="bullet"/>
      <w:lvlText w:val="•"/>
      <w:lvlJc w:val="left"/>
      <w:pPr>
        <w:ind w:left="3755" w:hanging="276"/>
      </w:pPr>
      <w:rPr>
        <w:rFonts w:hint="default"/>
        <w:lang w:val="en-US" w:eastAsia="en-US" w:bidi="en-US"/>
      </w:rPr>
    </w:lvl>
    <w:lvl w:ilvl="5" w:tplc="23806E6E">
      <w:numFmt w:val="bullet"/>
      <w:lvlText w:val="•"/>
      <w:lvlJc w:val="left"/>
      <w:pPr>
        <w:ind w:left="4622" w:hanging="276"/>
      </w:pPr>
      <w:rPr>
        <w:rFonts w:hint="default"/>
        <w:lang w:val="en-US" w:eastAsia="en-US" w:bidi="en-US"/>
      </w:rPr>
    </w:lvl>
    <w:lvl w:ilvl="6" w:tplc="CBF4067A">
      <w:numFmt w:val="bullet"/>
      <w:lvlText w:val="•"/>
      <w:lvlJc w:val="left"/>
      <w:pPr>
        <w:ind w:left="5490" w:hanging="276"/>
      </w:pPr>
      <w:rPr>
        <w:rFonts w:hint="default"/>
        <w:lang w:val="en-US" w:eastAsia="en-US" w:bidi="en-US"/>
      </w:rPr>
    </w:lvl>
    <w:lvl w:ilvl="7" w:tplc="D2581E12">
      <w:numFmt w:val="bullet"/>
      <w:lvlText w:val="•"/>
      <w:lvlJc w:val="left"/>
      <w:pPr>
        <w:ind w:left="6357" w:hanging="276"/>
      </w:pPr>
      <w:rPr>
        <w:rFonts w:hint="default"/>
        <w:lang w:val="en-US" w:eastAsia="en-US" w:bidi="en-US"/>
      </w:rPr>
    </w:lvl>
    <w:lvl w:ilvl="8" w:tplc="143A5166">
      <w:numFmt w:val="bullet"/>
      <w:lvlText w:val="•"/>
      <w:lvlJc w:val="left"/>
      <w:pPr>
        <w:ind w:left="7225" w:hanging="276"/>
      </w:pPr>
      <w:rPr>
        <w:rFonts w:hint="default"/>
        <w:lang w:val="en-US" w:eastAsia="en-US" w:bidi="en-US"/>
      </w:rPr>
    </w:lvl>
  </w:abstractNum>
  <w:abstractNum w:abstractNumId="1" w15:restartNumberingAfterBreak="0">
    <w:nsid w:val="30770900"/>
    <w:multiLevelType w:val="multilevel"/>
    <w:tmpl w:val="D750B024"/>
    <w:lvl w:ilvl="0">
      <w:start w:val="3"/>
      <w:numFmt w:val="decimal"/>
      <w:lvlText w:val="%1"/>
      <w:lvlJc w:val="left"/>
      <w:pPr>
        <w:ind w:left="1005" w:hanging="52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5" w:hanging="52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37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7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5AC72FF"/>
    <w:multiLevelType w:val="multilevel"/>
    <w:tmpl w:val="E94EDB18"/>
    <w:lvl w:ilvl="0">
      <w:start w:val="1"/>
      <w:numFmt w:val="decimal"/>
      <w:lvlText w:val="%1"/>
      <w:lvlJc w:val="left"/>
      <w:pPr>
        <w:ind w:left="1027" w:hanging="54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27" w:hanging="5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13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74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2099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5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en-US"/>
      </w:rPr>
    </w:lvl>
  </w:abstractNum>
  <w:num w:numId="1" w16cid:durableId="1705670093">
    <w:abstractNumId w:val="0"/>
  </w:num>
  <w:num w:numId="2" w16cid:durableId="1395589753">
    <w:abstractNumId w:val="1"/>
  </w:num>
  <w:num w:numId="3" w16cid:durableId="89450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209"/>
    <w:rsid w:val="00162C8E"/>
    <w:rsid w:val="002F3C09"/>
    <w:rsid w:val="00351349"/>
    <w:rsid w:val="0036348B"/>
    <w:rsid w:val="003864DE"/>
    <w:rsid w:val="008A2209"/>
    <w:rsid w:val="00B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587FB"/>
  <w15:docId w15:val="{49900FBE-9F7F-4812-8376-00285975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3E369-B2B7-4534-89B1-0EFACEA5A1B9}"/>
</file>

<file path=customXml/itemProps2.xml><?xml version="1.0" encoding="utf-8"?>
<ds:datastoreItem xmlns:ds="http://schemas.openxmlformats.org/officeDocument/2006/customXml" ds:itemID="{3DDBC7D7-BDC6-4C14-9F9E-3BA30EAF7037}"/>
</file>

<file path=customXml/itemProps3.xml><?xml version="1.0" encoding="utf-8"?>
<ds:datastoreItem xmlns:ds="http://schemas.openxmlformats.org/officeDocument/2006/customXml" ds:itemID="{4FD2D81C-3C9E-4D39-B348-6748EBC4A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5451</Characters>
  <Application>Microsoft Office Word</Application>
  <DocSecurity>0</DocSecurity>
  <Lines>45</Lines>
  <Paragraphs>12</Paragraphs>
  <ScaleCrop>false</ScaleCrop>
  <Company>Armstrong World Industries, Inc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09515</dc:title>
  <dc:creator>AWI</dc:creator>
  <cp:lastModifiedBy>Glenn B. Warwood</cp:lastModifiedBy>
  <cp:revision>6</cp:revision>
  <dcterms:created xsi:type="dcterms:W3CDTF">2023-04-12T17:34:00Z</dcterms:created>
  <dcterms:modified xsi:type="dcterms:W3CDTF">2023-04-12T17:39:00Z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2023-04-12T00:00:00Z</vt:filetime>
  </property>
</Properties>
</file>