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427EADCC"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7A5FF1">
        <w:rPr>
          <w:rFonts w:ascii="Calibri" w:hAnsi="Calibri"/>
          <w:sz w:val="22"/>
          <w:szCs w:val="22"/>
        </w:rPr>
        <w:t xml:space="preserve">WoodWorks </w:t>
      </w:r>
      <w:r w:rsidR="00C017F0">
        <w:rPr>
          <w:rFonts w:ascii="Calibri" w:hAnsi="Calibri"/>
          <w:sz w:val="22"/>
          <w:szCs w:val="22"/>
        </w:rPr>
        <w:t>Open Cell</w:t>
      </w:r>
      <w:r w:rsidR="00D42D0B">
        <w:rPr>
          <w:rFonts w:ascii="Calibri" w:hAnsi="Calibri"/>
          <w:sz w:val="22"/>
          <w:szCs w:val="22"/>
        </w:rPr>
        <w:t xml:space="preserve"> </w:t>
      </w:r>
      <w:r w:rsidR="002D03DD">
        <w:rPr>
          <w:rFonts w:ascii="Calibri" w:hAnsi="Calibri"/>
          <w:sz w:val="22"/>
          <w:szCs w:val="22"/>
        </w:rPr>
        <w:t xml:space="preserve">for </w:t>
      </w:r>
      <w:r w:rsidR="00D42D0B">
        <w:rPr>
          <w:rFonts w:ascii="Calibri" w:hAnsi="Calibri"/>
          <w:sz w:val="22"/>
          <w:szCs w:val="22"/>
        </w:rPr>
        <w:t>Ceiling</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0C1AAC8F" w:rsidR="00FC3E79" w:rsidRPr="0042487B" w:rsidRDefault="00FF4CBF" w:rsidP="0042487B">
      <w:pPr>
        <w:numPr>
          <w:ilvl w:val="1"/>
          <w:numId w:val="1"/>
        </w:numPr>
        <w:spacing w:before="120" w:after="120"/>
        <w:rPr>
          <w:rFonts w:ascii="Calibri" w:hAnsi="Calibri" w:cs="Arial"/>
          <w:color w:val="000000"/>
          <w:sz w:val="20"/>
          <w:szCs w:val="20"/>
        </w:rPr>
      </w:pPr>
      <w:r>
        <w:rPr>
          <w:rFonts w:ascii="Calibri" w:hAnsi="Calibri" w:cs="Arial"/>
          <w:sz w:val="20"/>
          <w:szCs w:val="20"/>
        </w:rPr>
        <w:t>W</w:t>
      </w:r>
      <w:r w:rsidR="00D42D0B">
        <w:rPr>
          <w:rFonts w:ascii="Calibri" w:hAnsi="Calibri" w:cs="Arial"/>
          <w:sz w:val="20"/>
          <w:szCs w:val="20"/>
        </w:rPr>
        <w:t>ood</w:t>
      </w:r>
      <w:r>
        <w:rPr>
          <w:rFonts w:ascii="Calibri" w:hAnsi="Calibri" w:cs="Arial"/>
          <w:sz w:val="20"/>
          <w:szCs w:val="20"/>
        </w:rPr>
        <w:t>W</w:t>
      </w:r>
      <w:r w:rsidR="00D42D0B">
        <w:rPr>
          <w:rFonts w:ascii="Calibri" w:hAnsi="Calibri" w:cs="Arial"/>
          <w:sz w:val="20"/>
          <w:szCs w:val="20"/>
        </w:rPr>
        <w:t>orks</w:t>
      </w:r>
      <w:r>
        <w:rPr>
          <w:rFonts w:ascii="Calibri" w:hAnsi="Calibri" w:cs="Arial"/>
          <w:sz w:val="20"/>
          <w:szCs w:val="20"/>
        </w:rPr>
        <w:t xml:space="preserve"> </w:t>
      </w:r>
      <w:r w:rsidR="00C017F0">
        <w:rPr>
          <w:rFonts w:ascii="Calibri" w:hAnsi="Calibri" w:cs="Arial"/>
          <w:sz w:val="20"/>
          <w:szCs w:val="20"/>
        </w:rPr>
        <w:t>Open Cell</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01D91ECE"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LEED - Leadership in Energy and Environmental Design is a set of rating systems for the design, construction, operation, and maintenance of green </w:t>
      </w:r>
      <w:r w:rsidR="00FE5140" w:rsidRPr="009F7B06">
        <w:rPr>
          <w:rFonts w:ascii="Calibri" w:hAnsi="Calibri" w:cs="Arial"/>
          <w:color w:val="000000"/>
          <w:sz w:val="20"/>
          <w:szCs w:val="20"/>
        </w:rPr>
        <w:t>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7E31B83D"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916C70" w:rsidRPr="008D61FA">
        <w:rPr>
          <w:rFonts w:ascii="Calibri" w:hAnsi="Calibri" w:cs="Arial"/>
          <w:sz w:val="20"/>
          <w:szCs w:val="20"/>
        </w:rPr>
        <w:t xml:space="preserve">Solid </w:t>
      </w:r>
      <w:r w:rsidR="00C765C5" w:rsidRPr="008D61FA">
        <w:rPr>
          <w:rFonts w:ascii="Calibri" w:hAnsi="Calibri" w:cs="Arial"/>
          <w:sz w:val="20"/>
          <w:szCs w:val="20"/>
        </w:rPr>
        <w:t xml:space="preserve">Wood </w:t>
      </w:r>
      <w:r w:rsidR="001066C9">
        <w:rPr>
          <w:rFonts w:ascii="Calibri" w:hAnsi="Calibri" w:cs="Arial"/>
          <w:sz w:val="20"/>
          <w:szCs w:val="20"/>
        </w:rPr>
        <w:t>(</w:t>
      </w:r>
      <w:r w:rsidR="00916C70" w:rsidRPr="008D61FA">
        <w:rPr>
          <w:rFonts w:ascii="Calibri" w:hAnsi="Calibri" w:cs="Arial"/>
          <w:sz w:val="20"/>
          <w:szCs w:val="20"/>
        </w:rPr>
        <w:t>Poplar</w:t>
      </w:r>
      <w:r w:rsidR="001066C9">
        <w:rPr>
          <w:rFonts w:ascii="Calibri" w:hAnsi="Calibri" w:cs="Arial"/>
          <w:sz w:val="20"/>
          <w:szCs w:val="20"/>
        </w:rPr>
        <w:t>)</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w:t>
      </w:r>
      <w:bookmarkStart w:id="0" w:name="_Hlk117265200"/>
      <w:r w:rsidR="003E22A3" w:rsidRPr="008D61FA">
        <w:rPr>
          <w:rFonts w:ascii="Calibri" w:hAnsi="Calibri" w:cs="Arial"/>
          <w:sz w:val="20"/>
          <w:szCs w:val="20"/>
        </w:rPr>
        <w:t>Semi-gloss tinted topcoat – Clear Finish</w:t>
      </w:r>
    </w:p>
    <w:bookmarkEnd w:id="0"/>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44D1D13A"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 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25AFBCF8" w:rsidR="00AB5495" w:rsidRPr="009F7B06" w:rsidRDefault="00C017F0">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WoodWorks Open Cell</w:t>
      </w:r>
      <w:r w:rsidR="00AB5495" w:rsidRPr="009F7B06">
        <w:rPr>
          <w:rFonts w:ascii="Calibri" w:hAnsi="Calibri" w:cs="Arial"/>
          <w:color w:val="000000"/>
          <w:sz w:val="20"/>
          <w:szCs w:val="20"/>
        </w:rPr>
        <w:t>: Submit a written warranty executed by the manufacturer, agreeing to repair or replace panels that fail within the warranty period. Failures include, but are not limited to:</w:t>
      </w:r>
    </w:p>
    <w:p w14:paraId="4B25CD58" w14:textId="17E1723B" w:rsidR="00AB5495" w:rsidRPr="009F7B06" w:rsidRDefault="006B68E4">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t>
      </w:r>
      <w:r w:rsidR="00D42D0B">
        <w:rPr>
          <w:rFonts w:ascii="Calibri" w:hAnsi="Calibri" w:cs="Arial"/>
          <w:color w:val="000000"/>
          <w:sz w:val="20"/>
          <w:szCs w:val="20"/>
        </w:rPr>
        <w:t>ood</w:t>
      </w:r>
      <w:r>
        <w:rPr>
          <w:rFonts w:ascii="Calibri" w:hAnsi="Calibri" w:cs="Arial"/>
          <w:color w:val="000000"/>
          <w:sz w:val="20"/>
          <w:szCs w:val="20"/>
        </w:rPr>
        <w:t>W</w:t>
      </w:r>
      <w:r w:rsidR="00D42D0B">
        <w:rPr>
          <w:rFonts w:ascii="Calibri" w:hAnsi="Calibri" w:cs="Arial"/>
          <w:color w:val="000000"/>
          <w:sz w:val="20"/>
          <w:szCs w:val="20"/>
        </w:rPr>
        <w:t>orks</w:t>
      </w:r>
      <w:r>
        <w:rPr>
          <w:rFonts w:ascii="Calibri" w:hAnsi="Calibri" w:cs="Arial"/>
          <w:color w:val="000000"/>
          <w:sz w:val="20"/>
          <w:szCs w:val="20"/>
        </w:rPr>
        <w:t xml:space="preserve"> </w:t>
      </w:r>
      <w:r w:rsidR="0073613B">
        <w:rPr>
          <w:rFonts w:ascii="Calibri" w:hAnsi="Calibri" w:cs="Arial"/>
          <w:sz w:val="20"/>
          <w:szCs w:val="20"/>
        </w:rPr>
        <w:t>Open Cell</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r w:rsidR="00D42D0B">
        <w:rPr>
          <w:rFonts w:ascii="Calibri" w:hAnsi="Calibri" w:cs="Arial"/>
          <w:color w:val="000000"/>
          <w:sz w:val="20"/>
          <w:szCs w:val="20"/>
        </w:rPr>
        <w:t xml:space="preserve"> </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298819FF" w:rsidR="00AB5495" w:rsidRPr="009F7B06" w:rsidRDefault="00D42D0B">
      <w:pPr>
        <w:numPr>
          <w:ilvl w:val="1"/>
          <w:numId w:val="9"/>
        </w:numPr>
        <w:spacing w:before="120" w:after="120"/>
        <w:rPr>
          <w:rFonts w:ascii="Calibri" w:hAnsi="Calibri" w:cs="Arial"/>
          <w:color w:val="000000"/>
          <w:sz w:val="20"/>
          <w:szCs w:val="20"/>
        </w:rPr>
      </w:pPr>
      <w:r>
        <w:rPr>
          <w:rFonts w:ascii="Calibri" w:hAnsi="Calibri" w:cs="Arial"/>
          <w:color w:val="000000"/>
          <w:sz w:val="20"/>
          <w:szCs w:val="20"/>
        </w:rPr>
        <w:t xml:space="preserve">WoodWorks </w:t>
      </w:r>
      <w:r w:rsidR="0073613B">
        <w:rPr>
          <w:rFonts w:ascii="Calibri" w:hAnsi="Calibri" w:cs="Arial"/>
          <w:sz w:val="20"/>
          <w:szCs w:val="20"/>
        </w:rPr>
        <w:t>Open Cell</w:t>
      </w:r>
      <w:r w:rsidR="00197B1D">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3EE805EB"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73613B">
        <w:rPr>
          <w:rFonts w:ascii="Calibri" w:hAnsi="Calibri" w:cs="Arial"/>
          <w:sz w:val="20"/>
          <w:szCs w:val="20"/>
        </w:rPr>
        <w:t>Open Cell</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3D4629C9"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47BDDADC" w14:textId="77777777" w:rsidR="00293999" w:rsidRPr="00F83CA7" w:rsidRDefault="00293999" w:rsidP="00293999">
      <w:pPr>
        <w:spacing w:before="120" w:after="120"/>
        <w:ind w:left="1080"/>
        <w:rPr>
          <w:rFonts w:ascii="Calibri" w:hAnsi="Calibri" w:cs="Arial"/>
          <w:color w:val="000000"/>
          <w:sz w:val="20"/>
          <w:szCs w:val="20"/>
        </w:rPr>
      </w:pP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Surface Texture: Smooth </w:t>
      </w:r>
    </w:p>
    <w:p w14:paraId="6141B9F9" w14:textId="65620D38"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sidR="00916C70">
        <w:rPr>
          <w:rFonts w:ascii="Calibri" w:hAnsi="Calibri" w:cs="Arial"/>
          <w:color w:val="000000"/>
          <w:sz w:val="20"/>
          <w:szCs w:val="20"/>
        </w:rPr>
        <w:t xml:space="preserve">Solid Wood </w:t>
      </w:r>
      <w:r w:rsidR="00965CEB">
        <w:rPr>
          <w:rFonts w:ascii="Calibri" w:hAnsi="Calibri" w:cs="Arial"/>
          <w:color w:val="000000"/>
          <w:sz w:val="20"/>
          <w:szCs w:val="20"/>
        </w:rPr>
        <w:t>(Poplar)</w:t>
      </w:r>
    </w:p>
    <w:p w14:paraId="20BABDCC" w14:textId="1BB29C96"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bookmarkStart w:id="1" w:name="_Hlk129174537"/>
      <w:r w:rsidR="00C019F4" w:rsidRPr="00C019F4">
        <w:rPr>
          <w:rFonts w:ascii="Calibri" w:hAnsi="Calibri" w:cs="Arial"/>
          <w:color w:val="000000"/>
          <w:sz w:val="20"/>
          <w:szCs w:val="20"/>
        </w:rPr>
        <w:t>Tinted, UV Cured Topcoat Finishes</w:t>
      </w:r>
      <w:r w:rsidR="00C019F4">
        <w:rPr>
          <w:rStyle w:val="ui-provider"/>
        </w:rPr>
        <w:t xml:space="preserve"> </w:t>
      </w:r>
      <w:r w:rsidR="00C019F4" w:rsidRPr="00C9052A">
        <w:rPr>
          <w:rFonts w:ascii="Calibri" w:hAnsi="Calibri" w:cs="Arial"/>
          <w:color w:val="000000"/>
          <w:sz w:val="20"/>
          <w:szCs w:val="20"/>
        </w:rPr>
        <w:t xml:space="preserve">on </w:t>
      </w:r>
      <w:r w:rsidR="000609FE" w:rsidRPr="00F83CA7">
        <w:rPr>
          <w:rFonts w:ascii="Calibri" w:hAnsi="Calibri" w:cs="Arial"/>
          <w:color w:val="000000"/>
          <w:sz w:val="20"/>
          <w:szCs w:val="20"/>
        </w:rPr>
        <w:t xml:space="preserve">Solid </w:t>
      </w:r>
      <w:r w:rsidR="006B68E4">
        <w:rPr>
          <w:rFonts w:ascii="Calibri" w:hAnsi="Calibri" w:cs="Arial"/>
          <w:color w:val="000000"/>
          <w:sz w:val="20"/>
          <w:szCs w:val="20"/>
        </w:rPr>
        <w:t>Wood (</w:t>
      </w:r>
      <w:r w:rsidR="000609FE" w:rsidRPr="00F83CA7">
        <w:rPr>
          <w:rFonts w:ascii="Calibri" w:hAnsi="Calibri" w:cs="Arial"/>
          <w:color w:val="000000"/>
          <w:sz w:val="20"/>
          <w:szCs w:val="20"/>
        </w:rPr>
        <w:t>Po</w:t>
      </w:r>
      <w:r w:rsidR="00E56D39">
        <w:rPr>
          <w:rFonts w:ascii="Calibri" w:hAnsi="Calibri" w:cs="Arial"/>
          <w:color w:val="000000"/>
          <w:sz w:val="20"/>
          <w:szCs w:val="20"/>
        </w:rPr>
        <w:t>p</w:t>
      </w:r>
      <w:r w:rsidR="000609FE" w:rsidRPr="00F83CA7">
        <w:rPr>
          <w:rFonts w:ascii="Calibri" w:hAnsi="Calibri" w:cs="Arial"/>
          <w:color w:val="000000"/>
          <w:sz w:val="20"/>
          <w:szCs w:val="20"/>
        </w:rPr>
        <w:t>lar</w:t>
      </w:r>
      <w:r w:rsidR="006B68E4">
        <w:rPr>
          <w:rFonts w:ascii="Calibri" w:hAnsi="Calibri" w:cs="Arial"/>
          <w:color w:val="000000"/>
          <w:sz w:val="20"/>
          <w:szCs w:val="20"/>
        </w:rPr>
        <w:t>)</w:t>
      </w:r>
      <w:r w:rsidR="00C019F4">
        <w:rPr>
          <w:rFonts w:ascii="Calibri" w:hAnsi="Calibri" w:cs="Arial"/>
          <w:color w:val="000000"/>
          <w:sz w:val="20"/>
          <w:szCs w:val="20"/>
        </w:rPr>
        <w:t xml:space="preserve"> </w:t>
      </w:r>
      <w:bookmarkEnd w:id="1"/>
    </w:p>
    <w:p w14:paraId="7E11EAAE" w14:textId="653FB9F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sidR="00FF4CBF">
        <w:rPr>
          <w:rFonts w:ascii="Calibri" w:hAnsi="Calibri" w:cs="Arial"/>
          <w:color w:val="000000"/>
          <w:sz w:val="20"/>
          <w:szCs w:val="20"/>
        </w:rPr>
        <w:t xml:space="preserve"> (GBG)</w:t>
      </w:r>
    </w:p>
    <w:p w14:paraId="51E74FDE" w14:textId="254EF26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Classic Gra</w:t>
      </w:r>
      <w:r w:rsidR="00E56D39" w:rsidRPr="00E56D39">
        <w:rPr>
          <w:rFonts w:ascii="Calibri" w:hAnsi="Calibri" w:cs="Arial"/>
          <w:color w:val="000000"/>
          <w:sz w:val="20"/>
          <w:szCs w:val="20"/>
        </w:rPr>
        <w:t>y</w:t>
      </w:r>
      <w:r w:rsidRPr="00E56D39">
        <w:rPr>
          <w:rFonts w:ascii="Calibri" w:hAnsi="Calibri" w:cs="Arial"/>
          <w:color w:val="000000"/>
          <w:sz w:val="20"/>
          <w:szCs w:val="20"/>
        </w:rPr>
        <w:t xml:space="preserve"> </w:t>
      </w:r>
      <w:r w:rsidR="00FF4CBF">
        <w:rPr>
          <w:rFonts w:ascii="Calibri" w:hAnsi="Calibri" w:cs="Arial"/>
          <w:color w:val="000000"/>
          <w:sz w:val="20"/>
          <w:szCs w:val="20"/>
        </w:rPr>
        <w:t>(GCG)</w:t>
      </w:r>
    </w:p>
    <w:p w14:paraId="59EDE6F1" w14:textId="7D69CCFA"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sidR="00FF4CBF">
        <w:rPr>
          <w:rFonts w:ascii="Calibri" w:hAnsi="Calibri" w:cs="Arial"/>
          <w:color w:val="000000"/>
          <w:sz w:val="20"/>
          <w:szCs w:val="20"/>
        </w:rPr>
        <w:t>(GCB)</w:t>
      </w:r>
    </w:p>
    <w:p w14:paraId="19AB590E" w14:textId="2CDC7654"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sidR="00FF4CBF">
        <w:rPr>
          <w:rFonts w:ascii="Calibri" w:hAnsi="Calibri" w:cs="Arial"/>
          <w:color w:val="000000"/>
          <w:sz w:val="20"/>
          <w:szCs w:val="20"/>
        </w:rPr>
        <w:t>(GRY)</w:t>
      </w:r>
    </w:p>
    <w:p w14:paraId="314D5FE2" w14:textId="761A4F41"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sidR="00FF4CBF">
        <w:rPr>
          <w:rFonts w:ascii="Calibri" w:hAnsi="Calibri" w:cs="Arial"/>
          <w:color w:val="000000"/>
          <w:sz w:val="20"/>
          <w:szCs w:val="20"/>
        </w:rPr>
        <w:t xml:space="preserve"> (GAO)</w:t>
      </w:r>
    </w:p>
    <w:p w14:paraId="17771212" w14:textId="2A43E13D" w:rsidR="00E56D39" w:rsidRPr="00FF4CBF" w:rsidRDefault="000609FE" w:rsidP="00FF4CBF">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Red Oak</w:t>
      </w:r>
      <w:r w:rsidR="00FF4CBF">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7AB34514" w14:textId="0916735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sidR="00FF4CBF">
        <w:rPr>
          <w:rFonts w:ascii="Calibri" w:hAnsi="Calibri" w:cs="Arial"/>
          <w:color w:val="000000"/>
          <w:sz w:val="20"/>
          <w:szCs w:val="20"/>
        </w:rPr>
        <w:t>(GEC)</w:t>
      </w:r>
    </w:p>
    <w:p w14:paraId="7CF8EC10" w14:textId="2F1D47B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Golden </w:t>
      </w:r>
      <w:r w:rsidR="00FF4CBF" w:rsidRPr="00E56D39">
        <w:rPr>
          <w:rFonts w:ascii="Calibri" w:hAnsi="Calibri" w:cs="Arial"/>
          <w:color w:val="000000"/>
          <w:sz w:val="20"/>
          <w:szCs w:val="20"/>
        </w:rPr>
        <w:t>Maple</w:t>
      </w:r>
      <w:r w:rsidR="00FF4CBF">
        <w:rPr>
          <w:rFonts w:ascii="Calibri" w:hAnsi="Calibri" w:cs="Arial"/>
          <w:color w:val="000000"/>
          <w:sz w:val="20"/>
          <w:szCs w:val="20"/>
        </w:rPr>
        <w:t xml:space="preserve"> (GGM)</w:t>
      </w:r>
    </w:p>
    <w:p w14:paraId="30BEF910" w14:textId="125A6B0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sidR="00FF4CBF">
        <w:rPr>
          <w:rFonts w:ascii="Calibri" w:hAnsi="Calibri" w:cs="Arial"/>
          <w:color w:val="000000"/>
          <w:sz w:val="20"/>
          <w:szCs w:val="20"/>
        </w:rPr>
        <w:t xml:space="preserve"> (GWN)</w:t>
      </w:r>
    </w:p>
    <w:p w14:paraId="3C99CA4F" w14:textId="4064E2E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Warm Oak</w:t>
      </w:r>
      <w:r w:rsidR="00FF4CBF">
        <w:rPr>
          <w:rFonts w:ascii="Calibri" w:hAnsi="Calibri" w:cs="Arial"/>
          <w:color w:val="000000"/>
          <w:sz w:val="20"/>
          <w:szCs w:val="20"/>
        </w:rPr>
        <w:t xml:space="preserve"> (GWO)</w:t>
      </w:r>
    </w:p>
    <w:p w14:paraId="6FBF64F6" w14:textId="79057E1F" w:rsid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sidR="00FF4CBF">
        <w:rPr>
          <w:rFonts w:ascii="Calibri" w:hAnsi="Calibri" w:cs="Arial"/>
          <w:color w:val="000000"/>
          <w:sz w:val="20"/>
          <w:szCs w:val="20"/>
        </w:rPr>
        <w:t xml:space="preserve"> (GFW)</w:t>
      </w:r>
    </w:p>
    <w:p w14:paraId="62C4761A" w14:textId="69CE32DA"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Maple (GMP)</w:t>
      </w:r>
    </w:p>
    <w:p w14:paraId="2681BCD3" w14:textId="2C488688"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Light Cherry (GLC)</w:t>
      </w:r>
    </w:p>
    <w:p w14:paraId="755DE951" w14:textId="1F866620"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Dark Cherry (GDC)</w:t>
      </w:r>
    </w:p>
    <w:p w14:paraId="02089A11" w14:textId="0DD8CADB" w:rsidR="00D42D0B" w:rsidRPr="00E56D39"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White (GWH)</w:t>
      </w:r>
    </w:p>
    <w:p w14:paraId="3188709B" w14:textId="1C912030" w:rsidR="00AB5495" w:rsidRPr="00E56D39" w:rsidRDefault="00BC7928" w:rsidP="00FF4CBF">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 xml:space="preserve">Custom </w:t>
      </w:r>
      <w:r w:rsidR="00C33007" w:rsidRPr="00E56D39">
        <w:rPr>
          <w:rFonts w:ascii="Calibri" w:hAnsi="Calibri" w:cs="Arial"/>
          <w:i/>
          <w:sz w:val="20"/>
          <w:szCs w:val="20"/>
        </w:rPr>
        <w:t>finishes</w:t>
      </w:r>
      <w:r w:rsidRPr="00E56D39">
        <w:rPr>
          <w:rFonts w:ascii="Calibri" w:hAnsi="Calibri" w:cs="Arial"/>
          <w:i/>
          <w:sz w:val="20"/>
          <w:szCs w:val="20"/>
        </w:rPr>
        <w:t xml:space="preserve"> available</w:t>
      </w:r>
    </w:p>
    <w:p w14:paraId="5F1E5988" w14:textId="60C47873" w:rsidR="00293999" w:rsidRDefault="000E53C6">
      <w:pPr>
        <w:numPr>
          <w:ilvl w:val="1"/>
          <w:numId w:val="17"/>
        </w:numPr>
        <w:spacing w:before="120" w:after="120"/>
        <w:rPr>
          <w:rFonts w:ascii="Calibri" w:hAnsi="Calibri" w:cs="Arial"/>
          <w:color w:val="000000"/>
          <w:sz w:val="20"/>
          <w:szCs w:val="20"/>
        </w:rPr>
      </w:pPr>
      <w:r>
        <w:rPr>
          <w:rFonts w:ascii="Calibri" w:hAnsi="Calibri" w:cs="Arial"/>
          <w:color w:val="000000"/>
          <w:sz w:val="20"/>
          <w:szCs w:val="20"/>
        </w:rPr>
        <w:t>Material</w:t>
      </w:r>
      <w:r w:rsidR="00293999">
        <w:rPr>
          <w:rFonts w:ascii="Calibri" w:hAnsi="Calibri" w:cs="Arial"/>
          <w:color w:val="000000"/>
          <w:sz w:val="20"/>
          <w:szCs w:val="20"/>
        </w:rPr>
        <w:t xml:space="preserve"> IDs &amp; Dimensions:</w:t>
      </w:r>
    </w:p>
    <w:p w14:paraId="3F5F6223" w14:textId="2EA21F83" w:rsidR="000E53C6" w:rsidRPr="000E53C6" w:rsidRDefault="000E53C6" w:rsidP="000E53C6">
      <w:pPr>
        <w:spacing w:before="120" w:after="120"/>
        <w:ind w:left="1080" w:firstLine="720"/>
        <w:rPr>
          <w:rFonts w:ascii="Calibri" w:hAnsi="Calibri" w:cs="Arial"/>
          <w:color w:val="000000"/>
          <w:sz w:val="20"/>
          <w:szCs w:val="20"/>
          <w:u w:val="single"/>
        </w:rPr>
      </w:pPr>
      <w:bookmarkStart w:id="2" w:name="_Hlk129174563"/>
      <w:r w:rsidRPr="000E53C6">
        <w:rPr>
          <w:rFonts w:ascii="Calibri" w:hAnsi="Calibri" w:cs="Arial"/>
          <w:color w:val="000000"/>
          <w:sz w:val="20"/>
          <w:szCs w:val="20"/>
          <w:u w:val="single"/>
        </w:rPr>
        <w:t>Dimensions:</w:t>
      </w:r>
    </w:p>
    <w:bookmarkEnd w:id="2"/>
    <w:p w14:paraId="3BA4CBAA" w14:textId="69A7A2D3" w:rsidR="008F0167" w:rsidRPr="00293999" w:rsidRDefault="008F0167" w:rsidP="00293999">
      <w:pPr>
        <w:pStyle w:val="ListParagraph"/>
        <w:numPr>
          <w:ilvl w:val="0"/>
          <w:numId w:val="27"/>
        </w:numPr>
        <w:spacing w:before="120" w:after="120"/>
        <w:rPr>
          <w:rFonts w:ascii="Calibri" w:hAnsi="Calibri" w:cs="Arial"/>
          <w:color w:val="000000"/>
          <w:sz w:val="20"/>
          <w:szCs w:val="20"/>
        </w:rPr>
      </w:pPr>
      <w:r w:rsidRPr="00293999">
        <w:rPr>
          <w:rFonts w:ascii="Calibri" w:hAnsi="Calibri" w:cs="Arial"/>
          <w:color w:val="000000"/>
          <w:sz w:val="20"/>
          <w:szCs w:val="20"/>
        </w:rPr>
        <w:t>Panel Width</w:t>
      </w:r>
      <w:r w:rsidR="00471820" w:rsidRPr="00293999">
        <w:rPr>
          <w:rFonts w:ascii="Calibri" w:hAnsi="Calibri" w:cs="Arial"/>
          <w:color w:val="000000"/>
          <w:sz w:val="20"/>
          <w:szCs w:val="20"/>
        </w:rPr>
        <w:t>:</w:t>
      </w:r>
      <w:r w:rsidRPr="00293999">
        <w:rPr>
          <w:rFonts w:ascii="Calibri" w:hAnsi="Calibri" w:cs="Arial"/>
          <w:color w:val="000000"/>
          <w:sz w:val="20"/>
          <w:szCs w:val="20"/>
        </w:rPr>
        <w:t xml:space="preserve"> </w:t>
      </w:r>
      <w:r w:rsidR="0073613B" w:rsidRPr="00293999">
        <w:rPr>
          <w:rFonts w:ascii="Calibri" w:hAnsi="Calibri" w:cs="Arial"/>
          <w:color w:val="000000"/>
          <w:sz w:val="20"/>
          <w:szCs w:val="20"/>
        </w:rPr>
        <w:t>24</w:t>
      </w:r>
      <w:r w:rsidRPr="00293999">
        <w:rPr>
          <w:rFonts w:ascii="Calibri" w:hAnsi="Calibri" w:cs="Arial"/>
          <w:color w:val="000000"/>
          <w:sz w:val="20"/>
          <w:szCs w:val="20"/>
        </w:rPr>
        <w:t>-inch</w:t>
      </w:r>
      <w:r w:rsidR="00C827F3" w:rsidRPr="00293999">
        <w:rPr>
          <w:rFonts w:ascii="Calibri" w:hAnsi="Calibri" w:cs="Arial"/>
          <w:color w:val="000000"/>
          <w:sz w:val="20"/>
          <w:szCs w:val="20"/>
        </w:rPr>
        <w:t xml:space="preserve"> (Nominal): </w:t>
      </w:r>
      <w:r w:rsidR="00C827F3" w:rsidRPr="00293999">
        <w:rPr>
          <w:rFonts w:ascii="Calibri" w:hAnsi="Calibri" w:cs="Arial"/>
          <w:sz w:val="20"/>
          <w:szCs w:val="20"/>
        </w:rPr>
        <w:t>23.75-inch (Actual)</w:t>
      </w:r>
    </w:p>
    <w:p w14:paraId="0040D1F5" w14:textId="2478DE75" w:rsidR="00E56D39" w:rsidRPr="00293999" w:rsidRDefault="008F0167" w:rsidP="00293999">
      <w:pPr>
        <w:pStyle w:val="ListParagraph"/>
        <w:numPr>
          <w:ilvl w:val="0"/>
          <w:numId w:val="27"/>
        </w:numPr>
        <w:spacing w:before="120" w:after="120"/>
        <w:rPr>
          <w:rFonts w:ascii="Calibri" w:hAnsi="Calibri" w:cs="Arial"/>
          <w:sz w:val="20"/>
          <w:szCs w:val="20"/>
          <w:u w:val="single"/>
        </w:rPr>
      </w:pPr>
      <w:r w:rsidRPr="00293999">
        <w:rPr>
          <w:rFonts w:ascii="Calibri" w:hAnsi="Calibri" w:cs="Arial"/>
          <w:sz w:val="20"/>
          <w:szCs w:val="20"/>
        </w:rPr>
        <w:t>Panel Length Size(s</w:t>
      </w:r>
      <w:r w:rsidR="0082737D" w:rsidRPr="00293999">
        <w:rPr>
          <w:rFonts w:ascii="Calibri" w:hAnsi="Calibri" w:cs="Arial"/>
          <w:sz w:val="20"/>
          <w:szCs w:val="20"/>
        </w:rPr>
        <w:t>)</w:t>
      </w:r>
      <w:r w:rsidR="00B842B0" w:rsidRPr="00293999">
        <w:rPr>
          <w:rFonts w:ascii="Calibri" w:hAnsi="Calibri" w:cs="Arial"/>
          <w:sz w:val="20"/>
          <w:szCs w:val="20"/>
        </w:rPr>
        <w:t>:</w:t>
      </w:r>
    </w:p>
    <w:p w14:paraId="03DB22C8" w14:textId="3F3489F4" w:rsidR="005B4BB3" w:rsidRPr="00863734" w:rsidRDefault="0073613B" w:rsidP="00293999">
      <w:pPr>
        <w:pStyle w:val="ListParagraph"/>
        <w:numPr>
          <w:ilvl w:val="0"/>
          <w:numId w:val="28"/>
        </w:numPr>
        <w:spacing w:before="120" w:after="120"/>
        <w:rPr>
          <w:rFonts w:ascii="Calibri" w:hAnsi="Calibri" w:cs="Arial"/>
          <w:sz w:val="20"/>
          <w:szCs w:val="20"/>
        </w:rPr>
      </w:pPr>
      <w:r>
        <w:rPr>
          <w:rFonts w:ascii="Calibri" w:hAnsi="Calibri" w:cs="Arial"/>
          <w:sz w:val="20"/>
          <w:szCs w:val="20"/>
        </w:rPr>
        <w:t>24</w:t>
      </w:r>
      <w:r w:rsidR="0082737D" w:rsidRPr="00E56D39">
        <w:rPr>
          <w:rFonts w:ascii="Calibri" w:hAnsi="Calibri" w:cs="Arial"/>
          <w:sz w:val="20"/>
          <w:szCs w:val="20"/>
        </w:rPr>
        <w:t xml:space="preserve">-inch </w:t>
      </w:r>
      <w:r w:rsidR="00E56D39" w:rsidRPr="00E56D39">
        <w:rPr>
          <w:rFonts w:ascii="Calibri" w:hAnsi="Calibri" w:cs="Arial"/>
          <w:sz w:val="20"/>
          <w:szCs w:val="20"/>
        </w:rPr>
        <w:t>(Nominal</w:t>
      </w:r>
      <w:r w:rsidR="00E56D39" w:rsidRPr="00863734">
        <w:rPr>
          <w:rFonts w:ascii="Calibri" w:hAnsi="Calibri" w:cs="Arial"/>
          <w:sz w:val="20"/>
          <w:szCs w:val="20"/>
        </w:rPr>
        <w:t xml:space="preserve">): </w:t>
      </w:r>
      <w:r w:rsidR="00C827F3" w:rsidRPr="00863734">
        <w:rPr>
          <w:rFonts w:ascii="Calibri" w:hAnsi="Calibri" w:cs="Arial"/>
          <w:sz w:val="20"/>
          <w:szCs w:val="20"/>
        </w:rPr>
        <w:t>23.75</w:t>
      </w:r>
      <w:r w:rsidR="00E56D39" w:rsidRPr="00863734">
        <w:rPr>
          <w:rFonts w:ascii="Calibri" w:hAnsi="Calibri" w:cs="Arial"/>
          <w:sz w:val="20"/>
          <w:szCs w:val="20"/>
        </w:rPr>
        <w:t>-inch (Actual)</w:t>
      </w:r>
    </w:p>
    <w:p w14:paraId="5D9D2B6F" w14:textId="7C9719A7" w:rsidR="0073613B" w:rsidRPr="00863734" w:rsidRDefault="0073613B" w:rsidP="00293999">
      <w:pPr>
        <w:pStyle w:val="ListParagraph"/>
        <w:numPr>
          <w:ilvl w:val="0"/>
          <w:numId w:val="28"/>
        </w:numPr>
        <w:spacing w:before="120" w:after="120"/>
        <w:rPr>
          <w:rFonts w:ascii="Calibri" w:hAnsi="Calibri" w:cs="Arial"/>
          <w:sz w:val="20"/>
          <w:szCs w:val="20"/>
        </w:rPr>
      </w:pPr>
      <w:r w:rsidRPr="00863734">
        <w:rPr>
          <w:rFonts w:ascii="Calibri" w:hAnsi="Calibri" w:cs="Arial"/>
          <w:sz w:val="20"/>
          <w:szCs w:val="20"/>
        </w:rPr>
        <w:t>48-inch (Nominal): 47.75-inch (Actual)</w:t>
      </w:r>
    </w:p>
    <w:p w14:paraId="79B54E78" w14:textId="12E53B4D" w:rsidR="00E67338" w:rsidRPr="00293999" w:rsidRDefault="00293999" w:rsidP="00293999">
      <w:pPr>
        <w:pStyle w:val="ListParagraph"/>
        <w:numPr>
          <w:ilvl w:val="0"/>
          <w:numId w:val="29"/>
        </w:numPr>
        <w:spacing w:before="120" w:after="120"/>
        <w:rPr>
          <w:rFonts w:ascii="Calibri" w:hAnsi="Calibri" w:cs="Arial"/>
          <w:color w:val="000000"/>
          <w:sz w:val="20"/>
          <w:szCs w:val="20"/>
        </w:rPr>
      </w:pPr>
      <w:r w:rsidRPr="00293999">
        <w:rPr>
          <w:rFonts w:ascii="Calibri" w:hAnsi="Calibri" w:cs="Arial"/>
          <w:color w:val="000000"/>
          <w:sz w:val="20"/>
          <w:szCs w:val="20"/>
        </w:rPr>
        <w:t xml:space="preserve">Panel Height: 2-1/4-inch </w:t>
      </w:r>
      <w:r w:rsidRPr="00293999">
        <w:rPr>
          <w:rFonts w:ascii="Calibri" w:hAnsi="Calibri" w:cs="Arial"/>
          <w:sz w:val="20"/>
          <w:szCs w:val="20"/>
        </w:rPr>
        <w:t>(Actual)</w:t>
      </w:r>
    </w:p>
    <w:p w14:paraId="6956639C" w14:textId="41BD5542" w:rsidR="007D1B89" w:rsidRPr="009D04D4" w:rsidRDefault="00293999" w:rsidP="007D1B89">
      <w:pPr>
        <w:spacing w:before="120" w:after="120"/>
        <w:ind w:left="1800"/>
        <w:rPr>
          <w:rFonts w:ascii="Calibri" w:hAnsi="Calibri" w:cs="Arial"/>
          <w:color w:val="000000"/>
          <w:sz w:val="20"/>
          <w:szCs w:val="20"/>
          <w:u w:val="single"/>
        </w:rPr>
      </w:pPr>
      <w:bookmarkStart w:id="3" w:name="_Hlk129174614"/>
      <w:r>
        <w:rPr>
          <w:rFonts w:ascii="Calibri" w:hAnsi="Calibri" w:cs="Arial"/>
          <w:color w:val="000000"/>
          <w:sz w:val="20"/>
          <w:szCs w:val="20"/>
          <w:u w:val="single"/>
        </w:rPr>
        <w:t>Design Options</w:t>
      </w:r>
      <w:r w:rsidR="000E53C6">
        <w:rPr>
          <w:rFonts w:ascii="Calibri" w:hAnsi="Calibri" w:cs="Arial"/>
          <w:color w:val="000000"/>
          <w:sz w:val="20"/>
          <w:szCs w:val="20"/>
          <w:u w:val="single"/>
        </w:rPr>
        <w:t xml:space="preserve"> &amp; Material IDs</w:t>
      </w:r>
      <w:r w:rsidR="007D1B89" w:rsidRPr="009D04D4">
        <w:rPr>
          <w:rFonts w:ascii="Calibri" w:hAnsi="Calibri" w:cs="Arial"/>
          <w:color w:val="000000"/>
          <w:sz w:val="20"/>
          <w:szCs w:val="20"/>
          <w:u w:val="single"/>
        </w:rPr>
        <w:t>:</w:t>
      </w:r>
    </w:p>
    <w:p w14:paraId="2A7BE2AD" w14:textId="2E2DDF9C" w:rsidR="00D23720" w:rsidRPr="00863734" w:rsidRDefault="0073613B">
      <w:pPr>
        <w:numPr>
          <w:ilvl w:val="3"/>
          <w:numId w:val="17"/>
        </w:numPr>
        <w:spacing w:before="120" w:after="120"/>
        <w:ind w:left="2160"/>
        <w:rPr>
          <w:rFonts w:ascii="Calibri" w:hAnsi="Calibri" w:cs="Arial"/>
          <w:sz w:val="20"/>
          <w:szCs w:val="20"/>
        </w:rPr>
      </w:pPr>
      <w:bookmarkStart w:id="4" w:name="_Hlk102653586"/>
      <w:bookmarkEnd w:id="3"/>
      <w:r w:rsidRPr="00863734">
        <w:rPr>
          <w:rFonts w:ascii="Calibri" w:hAnsi="Calibri" w:cs="Arial"/>
          <w:sz w:val="20"/>
          <w:szCs w:val="20"/>
        </w:rPr>
        <w:t>6734F51L2D1</w:t>
      </w:r>
      <w:r w:rsidR="001C655D" w:rsidRPr="00863734">
        <w:rPr>
          <w:rFonts w:ascii="Calibri" w:hAnsi="Calibri" w:cs="Arial"/>
          <w:sz w:val="20"/>
          <w:szCs w:val="20"/>
        </w:rPr>
        <w:t xml:space="preserve">_ _ </w:t>
      </w:r>
      <w:r w:rsidR="00FE5140" w:rsidRPr="00863734">
        <w:rPr>
          <w:rFonts w:ascii="Calibri" w:hAnsi="Calibri" w:cs="Arial"/>
          <w:sz w:val="20"/>
          <w:szCs w:val="20"/>
        </w:rPr>
        <w:t>_:</w:t>
      </w:r>
      <w:r w:rsidR="001C655D" w:rsidRPr="00863734">
        <w:rPr>
          <w:rFonts w:ascii="Calibri" w:hAnsi="Calibri" w:cs="Arial"/>
          <w:sz w:val="20"/>
          <w:szCs w:val="20"/>
        </w:rPr>
        <w:t xml:space="preserve"> </w:t>
      </w:r>
      <w:r w:rsidRPr="00863734">
        <w:rPr>
          <w:rFonts w:ascii="Calibri" w:hAnsi="Calibri" w:cs="Arial"/>
          <w:sz w:val="20"/>
          <w:szCs w:val="20"/>
        </w:rPr>
        <w:t>4 Square 12” Cells at 24</w:t>
      </w:r>
      <w:r w:rsidR="001C655D" w:rsidRPr="00863734">
        <w:rPr>
          <w:rFonts w:ascii="Calibri" w:hAnsi="Calibri" w:cs="Arial"/>
          <w:sz w:val="20"/>
          <w:szCs w:val="20"/>
        </w:rPr>
        <w:t>”x</w:t>
      </w:r>
      <w:r w:rsidRPr="00863734">
        <w:rPr>
          <w:rFonts w:ascii="Calibri" w:hAnsi="Calibri" w:cs="Arial"/>
          <w:sz w:val="20"/>
          <w:szCs w:val="20"/>
        </w:rPr>
        <w:t xml:space="preserve"> 24</w:t>
      </w:r>
      <w:r w:rsidR="001C655D" w:rsidRPr="00863734">
        <w:rPr>
          <w:rFonts w:ascii="Calibri" w:hAnsi="Calibri" w:cs="Arial"/>
          <w:sz w:val="20"/>
          <w:szCs w:val="20"/>
        </w:rPr>
        <w:t>”</w:t>
      </w:r>
      <w:r w:rsidRPr="00863734">
        <w:rPr>
          <w:rFonts w:ascii="Calibri" w:hAnsi="Calibri" w:cs="Arial"/>
          <w:sz w:val="20"/>
          <w:szCs w:val="20"/>
        </w:rPr>
        <w:t xml:space="preserve"> </w:t>
      </w:r>
      <w:r w:rsidR="001C655D" w:rsidRPr="00863734">
        <w:rPr>
          <w:rFonts w:ascii="Calibri" w:hAnsi="Calibri" w:cs="Arial"/>
          <w:sz w:val="20"/>
          <w:szCs w:val="20"/>
        </w:rPr>
        <w:t>x</w:t>
      </w:r>
      <w:r w:rsidRPr="00863734">
        <w:rPr>
          <w:rFonts w:ascii="Calibri" w:hAnsi="Calibri" w:cs="Arial"/>
          <w:sz w:val="20"/>
          <w:szCs w:val="20"/>
        </w:rPr>
        <w:t xml:space="preserve"> 2-1</w:t>
      </w:r>
      <w:r w:rsidR="000844D5" w:rsidRPr="00863734">
        <w:rPr>
          <w:rFonts w:ascii="Calibri" w:hAnsi="Calibri" w:cs="Arial"/>
          <w:sz w:val="20"/>
          <w:szCs w:val="20"/>
        </w:rPr>
        <w:t>/4</w:t>
      </w:r>
      <w:r w:rsidR="001C655D" w:rsidRPr="00863734">
        <w:rPr>
          <w:rFonts w:ascii="Calibri" w:hAnsi="Calibri" w:cs="Arial"/>
          <w:sz w:val="20"/>
          <w:szCs w:val="20"/>
        </w:rPr>
        <w:t xml:space="preserve">” </w:t>
      </w:r>
      <w:r w:rsidR="00863734" w:rsidRPr="00863734">
        <w:rPr>
          <w:rFonts w:ascii="Calibri" w:hAnsi="Calibri" w:cs="Arial"/>
          <w:sz w:val="20"/>
          <w:szCs w:val="20"/>
        </w:rPr>
        <w:t>(Nominal Panel Width X Nominal Panel Length X Nominal Panel Height)</w:t>
      </w:r>
    </w:p>
    <w:p w14:paraId="2B0490A9" w14:textId="30E81F04" w:rsidR="001C655D" w:rsidRPr="00863734" w:rsidRDefault="0073613B" w:rsidP="000844D5">
      <w:pPr>
        <w:numPr>
          <w:ilvl w:val="3"/>
          <w:numId w:val="17"/>
        </w:numPr>
        <w:spacing w:before="120" w:after="120"/>
        <w:ind w:left="2160"/>
        <w:rPr>
          <w:rFonts w:ascii="Calibri" w:hAnsi="Calibri" w:cs="Arial"/>
          <w:sz w:val="20"/>
          <w:szCs w:val="20"/>
        </w:rPr>
      </w:pPr>
      <w:r w:rsidRPr="00863734">
        <w:rPr>
          <w:rFonts w:ascii="Calibri" w:hAnsi="Calibri" w:cs="Arial"/>
          <w:sz w:val="20"/>
          <w:szCs w:val="20"/>
        </w:rPr>
        <w:t>6734F51L2D2</w:t>
      </w:r>
      <w:r w:rsidR="001C655D" w:rsidRPr="00863734">
        <w:rPr>
          <w:rFonts w:ascii="Calibri" w:hAnsi="Calibri" w:cs="Arial"/>
          <w:sz w:val="20"/>
          <w:szCs w:val="20"/>
        </w:rPr>
        <w:t xml:space="preserve">_ _ _: </w:t>
      </w:r>
      <w:bookmarkEnd w:id="4"/>
      <w:r w:rsidRPr="00863734">
        <w:rPr>
          <w:rFonts w:ascii="Calibri" w:hAnsi="Calibri" w:cs="Arial"/>
          <w:sz w:val="20"/>
          <w:szCs w:val="20"/>
        </w:rPr>
        <w:t xml:space="preserve">16 Square 6” Cells at 24”x 24” x 2-1/4” </w:t>
      </w:r>
      <w:r w:rsidR="00863734" w:rsidRPr="00863734">
        <w:rPr>
          <w:rFonts w:ascii="Calibri" w:hAnsi="Calibri" w:cs="Arial"/>
          <w:sz w:val="20"/>
          <w:szCs w:val="20"/>
        </w:rPr>
        <w:t>(Nominal Panel Width X Nominal Panel Length X Nominal Panel Height)</w:t>
      </w:r>
    </w:p>
    <w:p w14:paraId="08AFDA1D" w14:textId="53FAB0E5" w:rsidR="0073613B" w:rsidRPr="00863734" w:rsidRDefault="0073613B" w:rsidP="0073613B">
      <w:pPr>
        <w:numPr>
          <w:ilvl w:val="3"/>
          <w:numId w:val="17"/>
        </w:numPr>
        <w:spacing w:before="120" w:after="120"/>
        <w:ind w:left="2160"/>
        <w:rPr>
          <w:rFonts w:ascii="Calibri" w:hAnsi="Calibri" w:cs="Arial"/>
          <w:sz w:val="20"/>
          <w:szCs w:val="20"/>
        </w:rPr>
      </w:pPr>
      <w:r w:rsidRPr="00863734">
        <w:rPr>
          <w:rFonts w:ascii="Calibri" w:hAnsi="Calibri" w:cs="Arial"/>
          <w:sz w:val="20"/>
          <w:szCs w:val="20"/>
        </w:rPr>
        <w:t xml:space="preserve">6734F51L2D3_ _ _: 4 Linear 6” Wide Cells at 24”x 24” x 2-1/4” </w:t>
      </w:r>
      <w:r w:rsidR="00863734" w:rsidRPr="00863734">
        <w:rPr>
          <w:rFonts w:ascii="Calibri" w:hAnsi="Calibri" w:cs="Arial"/>
          <w:sz w:val="20"/>
          <w:szCs w:val="20"/>
        </w:rPr>
        <w:t>(Nominal Panel Width X Nominal Panel Length X Nominal Panel Height)</w:t>
      </w:r>
    </w:p>
    <w:p w14:paraId="7CC4EB47" w14:textId="37A43457" w:rsidR="0073613B" w:rsidRPr="00863734" w:rsidRDefault="0073613B" w:rsidP="0073613B">
      <w:pPr>
        <w:numPr>
          <w:ilvl w:val="3"/>
          <w:numId w:val="17"/>
        </w:numPr>
        <w:spacing w:before="120" w:after="120"/>
        <w:ind w:left="2160"/>
        <w:rPr>
          <w:rFonts w:ascii="Calibri" w:hAnsi="Calibri" w:cs="Arial"/>
          <w:sz w:val="20"/>
          <w:szCs w:val="20"/>
        </w:rPr>
      </w:pPr>
      <w:r w:rsidRPr="00863734">
        <w:rPr>
          <w:rFonts w:ascii="Calibri" w:hAnsi="Calibri" w:cs="Arial"/>
          <w:sz w:val="20"/>
          <w:szCs w:val="20"/>
        </w:rPr>
        <w:t xml:space="preserve">6734F51L4D4_ _ _: 4 </w:t>
      </w:r>
      <w:r w:rsidR="00C019F4">
        <w:rPr>
          <w:rFonts w:ascii="Calibri" w:hAnsi="Calibri" w:cs="Arial"/>
          <w:sz w:val="20"/>
          <w:szCs w:val="20"/>
        </w:rPr>
        <w:t>Rectangular</w:t>
      </w:r>
      <w:r w:rsidRPr="00863734">
        <w:rPr>
          <w:rFonts w:ascii="Calibri" w:hAnsi="Calibri" w:cs="Arial"/>
          <w:sz w:val="20"/>
          <w:szCs w:val="20"/>
        </w:rPr>
        <w:t xml:space="preserve"> 12” Wide Cells at 24”x 48” x 2-1/4” </w:t>
      </w:r>
      <w:r w:rsidR="00863734" w:rsidRPr="00863734">
        <w:rPr>
          <w:rFonts w:ascii="Calibri" w:hAnsi="Calibri" w:cs="Arial"/>
          <w:sz w:val="20"/>
          <w:szCs w:val="20"/>
        </w:rPr>
        <w:t>(Nominal Panel Width X Nominal Panel Length X Nominal Panel Height)</w:t>
      </w:r>
    </w:p>
    <w:p w14:paraId="63C4BD3F" w14:textId="59814279" w:rsidR="0073613B" w:rsidRPr="00863734" w:rsidRDefault="0073613B" w:rsidP="0073613B">
      <w:pPr>
        <w:numPr>
          <w:ilvl w:val="3"/>
          <w:numId w:val="17"/>
        </w:numPr>
        <w:spacing w:before="120" w:after="120"/>
        <w:ind w:left="2160"/>
        <w:rPr>
          <w:rFonts w:ascii="Calibri" w:hAnsi="Calibri" w:cs="Arial"/>
          <w:sz w:val="20"/>
          <w:szCs w:val="20"/>
        </w:rPr>
      </w:pPr>
      <w:r w:rsidRPr="00863734">
        <w:rPr>
          <w:rFonts w:ascii="Calibri" w:hAnsi="Calibri" w:cs="Arial"/>
          <w:sz w:val="20"/>
          <w:szCs w:val="20"/>
        </w:rPr>
        <w:t xml:space="preserve">6734F51L4D2_ _ _: 28 </w:t>
      </w:r>
      <w:r w:rsidR="00863734" w:rsidRPr="00863734">
        <w:rPr>
          <w:rFonts w:ascii="Calibri" w:hAnsi="Calibri" w:cs="Arial"/>
          <w:sz w:val="20"/>
          <w:szCs w:val="20"/>
        </w:rPr>
        <w:t>Rectang</w:t>
      </w:r>
      <w:r w:rsidR="00C019F4">
        <w:rPr>
          <w:rFonts w:ascii="Calibri" w:hAnsi="Calibri" w:cs="Arial"/>
          <w:sz w:val="20"/>
          <w:szCs w:val="20"/>
        </w:rPr>
        <w:t>ular</w:t>
      </w:r>
      <w:r w:rsidRPr="00863734">
        <w:rPr>
          <w:rFonts w:ascii="Calibri" w:hAnsi="Calibri" w:cs="Arial"/>
          <w:sz w:val="20"/>
          <w:szCs w:val="20"/>
        </w:rPr>
        <w:t xml:space="preserve"> 6” Wide Cells at 24”x 48” x 2-1/4” (</w:t>
      </w:r>
      <w:r w:rsidR="00863734" w:rsidRPr="00863734">
        <w:rPr>
          <w:rFonts w:ascii="Calibri" w:hAnsi="Calibri" w:cs="Arial"/>
          <w:sz w:val="20"/>
          <w:szCs w:val="20"/>
        </w:rPr>
        <w:t xml:space="preserve">Nominal </w:t>
      </w:r>
      <w:r w:rsidRPr="00863734">
        <w:rPr>
          <w:rFonts w:ascii="Calibri" w:hAnsi="Calibri" w:cs="Arial"/>
          <w:sz w:val="20"/>
          <w:szCs w:val="20"/>
        </w:rPr>
        <w:t xml:space="preserve">Panel Width X </w:t>
      </w:r>
      <w:r w:rsidR="00863734" w:rsidRPr="00863734">
        <w:rPr>
          <w:rFonts w:ascii="Calibri" w:hAnsi="Calibri" w:cs="Arial"/>
          <w:sz w:val="20"/>
          <w:szCs w:val="20"/>
        </w:rPr>
        <w:t xml:space="preserve">Nominal </w:t>
      </w:r>
      <w:r w:rsidRPr="00863734">
        <w:rPr>
          <w:rFonts w:ascii="Calibri" w:hAnsi="Calibri" w:cs="Arial"/>
          <w:sz w:val="20"/>
          <w:szCs w:val="20"/>
        </w:rPr>
        <w:t xml:space="preserve">Panel Length X </w:t>
      </w:r>
      <w:r w:rsidR="00863734" w:rsidRPr="00863734">
        <w:rPr>
          <w:rFonts w:ascii="Calibri" w:hAnsi="Calibri" w:cs="Arial"/>
          <w:sz w:val="20"/>
          <w:szCs w:val="20"/>
        </w:rPr>
        <w:t xml:space="preserve">Nominal </w:t>
      </w:r>
      <w:r w:rsidRPr="00863734">
        <w:rPr>
          <w:rFonts w:ascii="Calibri" w:hAnsi="Calibri" w:cs="Arial"/>
          <w:sz w:val="20"/>
          <w:szCs w:val="20"/>
        </w:rPr>
        <w:t>Panel Height)</w:t>
      </w:r>
    </w:p>
    <w:p w14:paraId="7F800849" w14:textId="62891786"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p>
    <w:p w14:paraId="772A9856" w14:textId="656FE91A" w:rsidR="00BE488E" w:rsidRPr="00D71830" w:rsidRDefault="005970A5" w:rsidP="00D71830">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Calla Square Lay</w:t>
      </w:r>
      <w:r w:rsidR="00A5293D">
        <w:rPr>
          <w:rFonts w:ascii="Calibri" w:hAnsi="Calibri" w:cs="Arial"/>
          <w:color w:val="000000"/>
          <w:sz w:val="20"/>
          <w:szCs w:val="20"/>
        </w:rPr>
        <w:t>-</w:t>
      </w:r>
      <w:r>
        <w:rPr>
          <w:rFonts w:ascii="Calibri" w:hAnsi="Calibri" w:cs="Arial"/>
          <w:color w:val="000000"/>
          <w:sz w:val="20"/>
          <w:szCs w:val="20"/>
        </w:rPr>
        <w:t xml:space="preserve">in panel - </w:t>
      </w:r>
      <w:r w:rsidR="00BE488E" w:rsidRPr="00F83CA7">
        <w:rPr>
          <w:rFonts w:ascii="Calibri" w:hAnsi="Calibri" w:cs="Arial"/>
          <w:color w:val="000000"/>
          <w:sz w:val="20"/>
          <w:szCs w:val="20"/>
        </w:rPr>
        <w:t>Item 2820BK</w:t>
      </w:r>
      <w:r w:rsidR="00573362">
        <w:rPr>
          <w:rFonts w:ascii="Calibri" w:hAnsi="Calibri" w:cs="Arial"/>
          <w:color w:val="000000"/>
          <w:sz w:val="20"/>
          <w:szCs w:val="20"/>
        </w:rPr>
        <w:t xml:space="preserve">: </w:t>
      </w:r>
      <w:r w:rsidR="00BE488E" w:rsidRPr="00D71830">
        <w:rPr>
          <w:rFonts w:ascii="Calibri" w:hAnsi="Calibri" w:cs="Arial"/>
          <w:color w:val="000000"/>
          <w:sz w:val="20"/>
          <w:szCs w:val="20"/>
        </w:rPr>
        <w:t>NRC 0.</w:t>
      </w:r>
      <w:r w:rsidR="00D71830">
        <w:rPr>
          <w:rFonts w:ascii="Calibri" w:hAnsi="Calibri" w:cs="Arial"/>
          <w:color w:val="000000"/>
          <w:sz w:val="20"/>
          <w:szCs w:val="20"/>
        </w:rPr>
        <w:t>85</w:t>
      </w:r>
      <w:r w:rsidR="00BE488E" w:rsidRPr="00D71830">
        <w:rPr>
          <w:rFonts w:ascii="Calibri" w:hAnsi="Calibri" w:cs="Arial"/>
          <w:color w:val="000000"/>
          <w:sz w:val="20"/>
          <w:szCs w:val="20"/>
        </w:rPr>
        <w:t xml:space="preserve">, CAC </w:t>
      </w:r>
      <w:r w:rsidR="000844D5" w:rsidRPr="00D71830">
        <w:rPr>
          <w:rFonts w:ascii="Calibri" w:hAnsi="Calibri" w:cs="Arial"/>
          <w:color w:val="000000"/>
          <w:sz w:val="20"/>
          <w:szCs w:val="20"/>
        </w:rPr>
        <w:t>3</w:t>
      </w:r>
      <w:r w:rsidR="00D71830">
        <w:rPr>
          <w:rFonts w:ascii="Calibri" w:hAnsi="Calibri" w:cs="Arial"/>
          <w:color w:val="000000"/>
          <w:sz w:val="20"/>
          <w:szCs w:val="20"/>
        </w:rPr>
        <w:t>5</w:t>
      </w:r>
    </w:p>
    <w:p w14:paraId="114D75F2" w14:textId="21E9CA1E" w:rsidR="00BE488E" w:rsidRDefault="00DD5B7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Item 1713BL</w:t>
      </w:r>
      <w:r w:rsidR="00573362">
        <w:rPr>
          <w:rFonts w:ascii="Calibri" w:hAnsi="Calibri" w:cs="Arial"/>
          <w:color w:val="000000"/>
          <w:sz w:val="20"/>
          <w:szCs w:val="20"/>
        </w:rPr>
        <w:t xml:space="preserve">: </w:t>
      </w:r>
      <w:r w:rsidR="00D71830">
        <w:rPr>
          <w:rFonts w:ascii="Calibri" w:hAnsi="Calibri" w:cs="Arial"/>
          <w:color w:val="000000"/>
          <w:sz w:val="20"/>
          <w:szCs w:val="20"/>
        </w:rPr>
        <w:t xml:space="preserve"> </w:t>
      </w:r>
      <w:r w:rsidR="00D71830" w:rsidRPr="00D71830">
        <w:rPr>
          <w:rFonts w:ascii="Calibri" w:hAnsi="Calibri" w:cs="Arial"/>
          <w:color w:val="000000"/>
          <w:sz w:val="20"/>
          <w:szCs w:val="20"/>
        </w:rPr>
        <w:t>NRC 0.</w:t>
      </w:r>
      <w:r w:rsidR="00D71830">
        <w:rPr>
          <w:rFonts w:ascii="Calibri" w:hAnsi="Calibri" w:cs="Arial"/>
          <w:color w:val="000000"/>
          <w:sz w:val="20"/>
          <w:szCs w:val="20"/>
        </w:rPr>
        <w:t>70</w:t>
      </w:r>
      <w:r w:rsidR="00D71830" w:rsidRPr="00D71830">
        <w:rPr>
          <w:rFonts w:ascii="Calibri" w:hAnsi="Calibri" w:cs="Arial"/>
          <w:color w:val="000000"/>
          <w:sz w:val="20"/>
          <w:szCs w:val="20"/>
        </w:rPr>
        <w:t>, CAC 3</w:t>
      </w:r>
      <w:r w:rsidR="00D71830">
        <w:rPr>
          <w:rFonts w:ascii="Calibri" w:hAnsi="Calibri" w:cs="Arial"/>
          <w:color w:val="000000"/>
          <w:sz w:val="20"/>
          <w:szCs w:val="20"/>
        </w:rPr>
        <w:t>5</w:t>
      </w:r>
    </w:p>
    <w:p w14:paraId="603BDFC7" w14:textId="6A78C2DC" w:rsidR="00BE488E" w:rsidRDefault="00916559">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00BE488E" w:rsidRPr="00F83CA7">
        <w:rPr>
          <w:rFonts w:ascii="Calibri" w:hAnsi="Calibri" w:cs="Arial"/>
          <w:color w:val="000000"/>
          <w:sz w:val="20"/>
          <w:szCs w:val="20"/>
        </w:rPr>
        <w:t>Item 1318</w:t>
      </w:r>
      <w:r w:rsidR="00573362">
        <w:rPr>
          <w:rFonts w:ascii="Calibri" w:hAnsi="Calibri" w:cs="Arial"/>
          <w:color w:val="000000"/>
          <w:sz w:val="20"/>
          <w:szCs w:val="20"/>
        </w:rPr>
        <w:t xml:space="preserve">: </w:t>
      </w:r>
      <w:r w:rsidR="00D71830">
        <w:rPr>
          <w:rFonts w:ascii="Calibri" w:hAnsi="Calibri" w:cs="Arial"/>
          <w:color w:val="000000"/>
          <w:sz w:val="20"/>
          <w:szCs w:val="20"/>
        </w:rPr>
        <w:t xml:space="preserve"> </w:t>
      </w:r>
      <w:r w:rsidR="00D71830" w:rsidRPr="00D71830">
        <w:rPr>
          <w:rFonts w:ascii="Calibri" w:hAnsi="Calibri" w:cs="Arial"/>
          <w:color w:val="000000"/>
          <w:sz w:val="20"/>
          <w:szCs w:val="20"/>
        </w:rPr>
        <w:t>NRC 0.</w:t>
      </w:r>
      <w:r w:rsidR="00D71830">
        <w:rPr>
          <w:rFonts w:ascii="Calibri" w:hAnsi="Calibri" w:cs="Arial"/>
          <w:color w:val="000000"/>
          <w:sz w:val="20"/>
          <w:szCs w:val="20"/>
        </w:rPr>
        <w:t>75</w:t>
      </w:r>
      <w:r w:rsidR="00D71830" w:rsidRPr="00D71830">
        <w:rPr>
          <w:rFonts w:ascii="Calibri" w:hAnsi="Calibri" w:cs="Arial"/>
          <w:color w:val="000000"/>
          <w:sz w:val="20"/>
          <w:szCs w:val="20"/>
        </w:rPr>
        <w:t>, CAC 3</w:t>
      </w:r>
      <w:r w:rsidR="00D71830">
        <w:rPr>
          <w:rFonts w:ascii="Calibri" w:hAnsi="Calibri" w:cs="Arial"/>
          <w:color w:val="000000"/>
          <w:sz w:val="20"/>
          <w:szCs w:val="20"/>
        </w:rPr>
        <w:t>0</w:t>
      </w:r>
    </w:p>
    <w:p w14:paraId="737C3079" w14:textId="3AD3127C" w:rsidR="00D71830" w:rsidRPr="00F83CA7" w:rsidRDefault="00D71830" w:rsidP="00D71830">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BioAcoustic Infill Panes - </w:t>
      </w:r>
      <w:r w:rsidRPr="00F83CA7">
        <w:rPr>
          <w:rFonts w:ascii="Calibri" w:hAnsi="Calibri" w:cs="Arial"/>
          <w:color w:val="000000"/>
          <w:sz w:val="20"/>
          <w:szCs w:val="20"/>
        </w:rPr>
        <w:t>Item 5823</w:t>
      </w:r>
      <w:r w:rsidR="00573362">
        <w:rPr>
          <w:rFonts w:ascii="Calibri" w:hAnsi="Calibri" w:cs="Arial"/>
          <w:color w:val="000000"/>
          <w:sz w:val="20"/>
          <w:szCs w:val="20"/>
        </w:rPr>
        <w:t xml:space="preserve">: </w:t>
      </w:r>
      <w:r w:rsidRPr="00F83CA7">
        <w:rPr>
          <w:rFonts w:ascii="Calibri" w:hAnsi="Calibri" w:cs="Arial"/>
          <w:color w:val="000000"/>
          <w:sz w:val="20"/>
          <w:szCs w:val="20"/>
        </w:rPr>
        <w:t>NRC 0.</w:t>
      </w:r>
      <w:r>
        <w:rPr>
          <w:rFonts w:ascii="Calibri" w:hAnsi="Calibri" w:cs="Arial"/>
          <w:color w:val="000000"/>
          <w:sz w:val="20"/>
          <w:szCs w:val="20"/>
        </w:rPr>
        <w:t>60</w:t>
      </w:r>
      <w:r w:rsidRPr="00F83CA7">
        <w:rPr>
          <w:rFonts w:ascii="Calibri" w:hAnsi="Calibri" w:cs="Arial"/>
          <w:color w:val="000000"/>
          <w:sz w:val="20"/>
          <w:szCs w:val="20"/>
        </w:rPr>
        <w:t>, CAC N/A</w:t>
      </w:r>
    </w:p>
    <w:p w14:paraId="0DA683A3" w14:textId="523A071E" w:rsidR="00B842B0" w:rsidRPr="00A5293D" w:rsidRDefault="00AB5495" w:rsidP="00B842B0">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Class </w:t>
      </w:r>
      <w:r w:rsidR="00F83CA7" w:rsidRPr="00F83CA7">
        <w:rPr>
          <w:rFonts w:ascii="Calibri" w:hAnsi="Calibri" w:cs="Arial"/>
          <w:color w:val="000000"/>
          <w:sz w:val="20"/>
          <w:szCs w:val="20"/>
        </w:rPr>
        <w:t xml:space="preserve">C </w:t>
      </w:r>
      <w:r w:rsidR="00E238CF">
        <w:rPr>
          <w:rFonts w:ascii="Calibri" w:hAnsi="Calibri" w:cs="Arial"/>
          <w:color w:val="000000"/>
          <w:sz w:val="20"/>
          <w:szCs w:val="20"/>
        </w:rPr>
        <w:t>ASTM E84</w:t>
      </w:r>
    </w:p>
    <w:p w14:paraId="33BED17A" w14:textId="5B0AF5DD" w:rsidR="00E238CF" w:rsidRDefault="00AB5495" w:rsidP="00E238CF">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Acceptable Product: WoodWorks</w:t>
      </w:r>
      <w:r w:rsidR="00E238CF">
        <w:rPr>
          <w:rFonts w:ascii="Calibri" w:hAnsi="Calibri" w:cs="Arial"/>
          <w:color w:val="000000"/>
          <w:sz w:val="20"/>
          <w:szCs w:val="20"/>
        </w:rPr>
        <w:t xml:space="preserve"> Open Cell</w:t>
      </w:r>
      <w:r w:rsidR="007229AB">
        <w:rPr>
          <w:rFonts w:ascii="Calibri" w:hAnsi="Calibri" w:cs="Arial"/>
          <w:color w:val="000000"/>
          <w:sz w:val="20"/>
          <w:szCs w:val="20"/>
        </w:rPr>
        <w:t>:</w:t>
      </w:r>
      <w:r w:rsidR="00E238CF">
        <w:rPr>
          <w:rFonts w:ascii="Calibri" w:hAnsi="Calibri" w:cs="Arial"/>
          <w:color w:val="000000"/>
          <w:sz w:val="20"/>
          <w:szCs w:val="20"/>
        </w:rPr>
        <w:t xml:space="preserve"> </w:t>
      </w:r>
      <w:r w:rsidR="00DA285D">
        <w:rPr>
          <w:rFonts w:ascii="Calibri" w:hAnsi="Calibri" w:cs="Arial"/>
          <w:color w:val="000000"/>
          <w:sz w:val="20"/>
          <w:szCs w:val="20"/>
        </w:rPr>
        <w:t xml:space="preserve">As </w:t>
      </w:r>
      <w:r w:rsidR="00E238CF">
        <w:rPr>
          <w:rFonts w:ascii="Calibri" w:hAnsi="Calibri" w:cs="Arial"/>
          <w:color w:val="000000"/>
          <w:sz w:val="20"/>
          <w:szCs w:val="20"/>
        </w:rPr>
        <w:t>M</w:t>
      </w:r>
      <w:r w:rsidR="00E238CF" w:rsidRPr="00E238CF">
        <w:rPr>
          <w:rFonts w:ascii="Calibri" w:hAnsi="Calibri" w:cs="Arial"/>
          <w:color w:val="000000"/>
          <w:sz w:val="20"/>
          <w:szCs w:val="20"/>
        </w:rPr>
        <w:t>anufactured by Armstrong World Industries</w:t>
      </w:r>
      <w:r w:rsidR="007229AB">
        <w:rPr>
          <w:rFonts w:ascii="Calibri" w:hAnsi="Calibri" w:cs="Arial"/>
          <w:color w:val="000000"/>
          <w:sz w:val="20"/>
          <w:szCs w:val="20"/>
        </w:rPr>
        <w:t xml:space="preserve">                                            </w:t>
      </w:r>
    </w:p>
    <w:p w14:paraId="792E33BA" w14:textId="0813C1F9" w:rsidR="00A43E6E" w:rsidRPr="00E238CF" w:rsidRDefault="00D71830" w:rsidP="00E238CF">
      <w:pPr>
        <w:spacing w:before="120" w:after="120"/>
        <w:ind w:left="1440"/>
        <w:rPr>
          <w:rFonts w:ascii="Calibri" w:hAnsi="Calibri" w:cs="Arial"/>
          <w:color w:val="000000"/>
          <w:sz w:val="20"/>
          <w:szCs w:val="20"/>
        </w:rPr>
      </w:pPr>
      <w:r w:rsidRPr="00863734">
        <w:rPr>
          <w:rFonts w:ascii="Calibri" w:hAnsi="Calibri" w:cs="Arial"/>
          <w:sz w:val="20"/>
          <w:szCs w:val="20"/>
        </w:rPr>
        <w:t>6734F51L2D1</w:t>
      </w:r>
      <w:r w:rsidR="007229AB" w:rsidRPr="007229AB">
        <w:rPr>
          <w:rFonts w:ascii="Calibri" w:hAnsi="Calibri" w:cs="Arial"/>
          <w:color w:val="000000"/>
          <w:sz w:val="20"/>
          <w:szCs w:val="20"/>
        </w:rPr>
        <w:t xml:space="preserve">_ _ </w:t>
      </w:r>
      <w:r w:rsidR="004B12CC" w:rsidRPr="007229AB">
        <w:rPr>
          <w:rFonts w:ascii="Calibri" w:hAnsi="Calibri" w:cs="Arial"/>
          <w:color w:val="000000"/>
          <w:sz w:val="20"/>
          <w:szCs w:val="20"/>
        </w:rPr>
        <w:t xml:space="preserve">_ </w:t>
      </w:r>
      <w:r w:rsidR="007229AB" w:rsidRPr="007229AB">
        <w:rPr>
          <w:rFonts w:ascii="Calibri" w:hAnsi="Calibri" w:cs="Arial"/>
          <w:color w:val="000000"/>
          <w:sz w:val="20"/>
          <w:szCs w:val="20"/>
        </w:rPr>
        <w:t xml:space="preserve">(Finish </w:t>
      </w:r>
      <w:r w:rsidR="00B42B9D" w:rsidRPr="007229AB">
        <w:rPr>
          <w:rFonts w:ascii="Calibri" w:hAnsi="Calibri" w:cs="Arial"/>
          <w:color w:val="000000"/>
          <w:sz w:val="20"/>
          <w:szCs w:val="20"/>
        </w:rPr>
        <w:t>Suffix)</w:t>
      </w:r>
      <w:r w:rsidR="00B42B9D">
        <w:rPr>
          <w:rFonts w:ascii="Calibri" w:hAnsi="Calibri" w:cs="Arial"/>
          <w:color w:val="000000"/>
          <w:sz w:val="20"/>
          <w:szCs w:val="20"/>
        </w:rPr>
        <w:t xml:space="preserve">  </w:t>
      </w:r>
      <w:r w:rsidR="00E238CF">
        <w:rPr>
          <w:rFonts w:ascii="Calibri" w:hAnsi="Calibri" w:cs="Arial"/>
          <w:color w:val="000000"/>
          <w:sz w:val="20"/>
          <w:szCs w:val="20"/>
        </w:rPr>
        <w:t xml:space="preserve">                                                                            </w:t>
      </w:r>
      <w:r w:rsidRPr="00E238CF">
        <w:rPr>
          <w:rFonts w:ascii="Calibri" w:hAnsi="Calibri" w:cs="Arial"/>
          <w:sz w:val="20"/>
          <w:szCs w:val="20"/>
        </w:rPr>
        <w:t>6734F51L2D2</w:t>
      </w:r>
      <w:r w:rsidR="007229AB" w:rsidRPr="00E238CF">
        <w:rPr>
          <w:rFonts w:ascii="Calibri" w:hAnsi="Calibri" w:cs="Arial"/>
          <w:color w:val="000000"/>
          <w:sz w:val="20"/>
          <w:szCs w:val="20"/>
        </w:rPr>
        <w:t>_ _ _</w:t>
      </w:r>
      <w:r w:rsidR="001C655D" w:rsidRPr="00E238CF">
        <w:rPr>
          <w:rFonts w:ascii="Calibri" w:hAnsi="Calibri" w:cs="Arial"/>
          <w:color w:val="000000"/>
          <w:sz w:val="20"/>
          <w:szCs w:val="20"/>
        </w:rPr>
        <w:t xml:space="preserve"> </w:t>
      </w:r>
      <w:r w:rsidR="007229AB" w:rsidRPr="00E238CF">
        <w:rPr>
          <w:rFonts w:ascii="Calibri" w:hAnsi="Calibri" w:cs="Arial"/>
          <w:color w:val="000000"/>
          <w:sz w:val="20"/>
          <w:szCs w:val="20"/>
        </w:rPr>
        <w:t>(Finish Suffix</w:t>
      </w:r>
      <w:r w:rsidRPr="00E238CF">
        <w:rPr>
          <w:rFonts w:ascii="Calibri" w:hAnsi="Calibri" w:cs="Arial"/>
          <w:color w:val="000000"/>
          <w:sz w:val="20"/>
          <w:szCs w:val="20"/>
        </w:rPr>
        <w:t xml:space="preserve">) </w:t>
      </w:r>
      <w:r w:rsidR="00E238CF">
        <w:rPr>
          <w:rFonts w:ascii="Calibri" w:hAnsi="Calibri" w:cs="Arial"/>
          <w:color w:val="000000"/>
          <w:sz w:val="20"/>
          <w:szCs w:val="20"/>
        </w:rPr>
        <w:t xml:space="preserve">                                                                          </w:t>
      </w:r>
      <w:r w:rsidRPr="00E238CF">
        <w:rPr>
          <w:rFonts w:ascii="Calibri" w:hAnsi="Calibri" w:cs="Arial"/>
          <w:sz w:val="20"/>
          <w:szCs w:val="20"/>
        </w:rPr>
        <w:t>6734F51L2D3</w:t>
      </w:r>
      <w:r w:rsidRPr="00E238CF">
        <w:rPr>
          <w:rFonts w:ascii="Calibri" w:hAnsi="Calibri" w:cs="Arial"/>
          <w:color w:val="000000"/>
          <w:sz w:val="20"/>
          <w:szCs w:val="20"/>
        </w:rPr>
        <w:t>_ _ _ (Finish Suffix)</w:t>
      </w:r>
      <w:r w:rsidR="00E238CF">
        <w:rPr>
          <w:rFonts w:ascii="Calibri" w:hAnsi="Calibri" w:cs="Arial"/>
          <w:color w:val="000000"/>
          <w:sz w:val="20"/>
          <w:szCs w:val="20"/>
        </w:rPr>
        <w:t xml:space="preserve"> </w:t>
      </w:r>
      <w:r w:rsidRPr="00E238CF">
        <w:rPr>
          <w:rFonts w:ascii="Calibri" w:hAnsi="Calibri" w:cs="Arial"/>
          <w:color w:val="000000"/>
          <w:sz w:val="20"/>
          <w:szCs w:val="20"/>
        </w:rPr>
        <w:t xml:space="preserve"> </w:t>
      </w:r>
      <w:r w:rsidR="00E238CF">
        <w:rPr>
          <w:rFonts w:ascii="Calibri" w:hAnsi="Calibri" w:cs="Arial"/>
          <w:color w:val="000000"/>
          <w:sz w:val="20"/>
          <w:szCs w:val="20"/>
        </w:rPr>
        <w:t xml:space="preserve">                                                                          </w:t>
      </w:r>
      <w:r w:rsidRPr="00E238CF">
        <w:rPr>
          <w:rFonts w:ascii="Calibri" w:hAnsi="Calibri" w:cs="Arial"/>
          <w:sz w:val="20"/>
          <w:szCs w:val="20"/>
        </w:rPr>
        <w:t>6734F51L4D4</w:t>
      </w:r>
      <w:r w:rsidRPr="00E238CF">
        <w:rPr>
          <w:rFonts w:ascii="Calibri" w:hAnsi="Calibri" w:cs="Arial"/>
          <w:color w:val="000000"/>
          <w:sz w:val="20"/>
          <w:szCs w:val="20"/>
        </w:rPr>
        <w:t>_ _ _ (Finish Suffix)</w:t>
      </w:r>
      <w:r w:rsidR="00E238CF">
        <w:rPr>
          <w:rFonts w:ascii="Calibri" w:hAnsi="Calibri" w:cs="Arial"/>
          <w:color w:val="000000"/>
          <w:sz w:val="20"/>
          <w:szCs w:val="20"/>
        </w:rPr>
        <w:t xml:space="preserve"> </w:t>
      </w:r>
      <w:r w:rsidRPr="00E238CF">
        <w:rPr>
          <w:rFonts w:ascii="Calibri" w:hAnsi="Calibri" w:cs="Arial"/>
          <w:color w:val="000000"/>
          <w:sz w:val="20"/>
          <w:szCs w:val="20"/>
        </w:rPr>
        <w:t xml:space="preserve"> </w:t>
      </w:r>
      <w:r w:rsidR="00E238CF">
        <w:rPr>
          <w:rFonts w:ascii="Calibri" w:hAnsi="Calibri" w:cs="Arial"/>
          <w:color w:val="000000"/>
          <w:sz w:val="20"/>
          <w:szCs w:val="20"/>
        </w:rPr>
        <w:t xml:space="preserve">                                                                         </w:t>
      </w:r>
      <w:r w:rsidRPr="00E238CF">
        <w:rPr>
          <w:rFonts w:ascii="Calibri" w:hAnsi="Calibri" w:cs="Arial"/>
          <w:sz w:val="20"/>
          <w:szCs w:val="20"/>
        </w:rPr>
        <w:t>6734F51L4D2</w:t>
      </w:r>
      <w:r w:rsidRPr="00E238CF">
        <w:rPr>
          <w:rFonts w:ascii="Calibri" w:hAnsi="Calibri" w:cs="Arial"/>
          <w:color w:val="000000"/>
          <w:sz w:val="20"/>
          <w:szCs w:val="20"/>
        </w:rPr>
        <w:t>_ _ _ (Finish Suffix</w:t>
      </w:r>
      <w:r w:rsidR="00E238CF">
        <w:rPr>
          <w:rFonts w:ascii="Calibri" w:hAnsi="Calibri" w:cs="Arial"/>
          <w:color w:val="000000"/>
          <w:sz w:val="20"/>
          <w:szCs w:val="20"/>
        </w:rPr>
        <w:t>)</w:t>
      </w:r>
    </w:p>
    <w:p w14:paraId="7DEA98E1" w14:textId="74A7065B" w:rsidR="00AB5495" w:rsidRDefault="00AB5495" w:rsidP="007229AB">
      <w:p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3434D691" w14:textId="508CE73E" w:rsidR="007229AB" w:rsidRPr="00A5293D" w:rsidRDefault="00D71830" w:rsidP="007229AB">
      <w:pPr>
        <w:numPr>
          <w:ilvl w:val="2"/>
          <w:numId w:val="15"/>
        </w:numPr>
        <w:spacing w:before="120" w:after="120"/>
        <w:rPr>
          <w:rStyle w:val="A14"/>
          <w:rFonts w:ascii="Calibri" w:hAnsi="Calibri" w:cs="Arial"/>
          <w:color w:val="000000"/>
          <w:sz w:val="20"/>
          <w:szCs w:val="20"/>
        </w:rPr>
      </w:pPr>
      <w:r>
        <w:rPr>
          <w:rFonts w:ascii="Calibri" w:hAnsi="Calibri" w:cs="Arial"/>
          <w:color w:val="000000"/>
          <w:sz w:val="20"/>
          <w:szCs w:val="20"/>
        </w:rPr>
        <w:t>Clear Hold Down Clip -</w:t>
      </w:r>
      <w:r w:rsidR="00A5293D">
        <w:rPr>
          <w:rFonts w:ascii="Calibri" w:hAnsi="Calibri" w:cs="Arial"/>
          <w:color w:val="000000"/>
          <w:sz w:val="20"/>
          <w:szCs w:val="20"/>
        </w:rPr>
        <w:t xml:space="preserve"> item </w:t>
      </w:r>
      <w:r>
        <w:rPr>
          <w:rFonts w:ascii="Calibri" w:hAnsi="Calibri" w:cs="Arial"/>
          <w:color w:val="000000"/>
          <w:sz w:val="20"/>
          <w:szCs w:val="20"/>
        </w:rPr>
        <w:t>CHDC</w:t>
      </w:r>
      <w:r w:rsidR="00A5293D">
        <w:rPr>
          <w:rFonts w:ascii="Calibri" w:hAnsi="Calibri" w:cs="Arial"/>
          <w:color w:val="000000"/>
          <w:sz w:val="20"/>
          <w:szCs w:val="20"/>
        </w:rPr>
        <w:t xml:space="preserve"> </w:t>
      </w:r>
      <w:r w:rsidR="007229AB">
        <w:rPr>
          <w:rStyle w:val="A14"/>
        </w:rPr>
        <w:t xml:space="preserve"> </w:t>
      </w:r>
    </w:p>
    <w:p w14:paraId="4000874B" w14:textId="330378CC" w:rsidR="006C44B0"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C44B0">
        <w:rPr>
          <w:rFonts w:ascii="Calibri" w:hAnsi="Calibri" w:cs="Arial"/>
          <w:color w:val="000000"/>
          <w:sz w:val="20"/>
          <w:szCs w:val="20"/>
        </w:rPr>
        <w:t>Gallon Size</w:t>
      </w:r>
      <w:r>
        <w:rPr>
          <w:rFonts w:ascii="Calibri" w:hAnsi="Calibri" w:cs="Arial"/>
          <w:color w:val="000000"/>
          <w:sz w:val="20"/>
          <w:szCs w:val="20"/>
        </w:rPr>
        <w:t>)</w:t>
      </w:r>
      <w:r w:rsidR="006C44B0">
        <w:rPr>
          <w:rFonts w:ascii="Calibri" w:hAnsi="Calibri" w:cs="Arial"/>
          <w:color w:val="000000"/>
          <w:sz w:val="20"/>
          <w:szCs w:val="20"/>
        </w:rPr>
        <w:t xml:space="preserve"> </w:t>
      </w:r>
      <w:r w:rsidR="00916559">
        <w:rPr>
          <w:rFonts w:ascii="Calibri" w:hAnsi="Calibri" w:cs="Arial"/>
          <w:color w:val="000000"/>
          <w:sz w:val="20"/>
          <w:szCs w:val="20"/>
        </w:rPr>
        <w:t>-</w:t>
      </w:r>
      <w:r w:rsidR="00F467D6">
        <w:rPr>
          <w:rFonts w:ascii="Calibri" w:hAnsi="Calibri" w:cs="Arial"/>
          <w:color w:val="000000"/>
          <w:sz w:val="20"/>
          <w:szCs w:val="20"/>
        </w:rPr>
        <w:t xml:space="preserve"> item 5457GAL1</w:t>
      </w:r>
      <w:r>
        <w:rPr>
          <w:rFonts w:ascii="Calibri" w:hAnsi="Calibri" w:cs="Arial"/>
          <w:color w:val="000000"/>
          <w:sz w:val="20"/>
          <w:szCs w:val="20"/>
        </w:rPr>
        <w:t xml:space="preserve"> _ _ _ </w:t>
      </w:r>
      <w:r w:rsidR="00F63287">
        <w:rPr>
          <w:rFonts w:ascii="Calibri" w:hAnsi="Calibri" w:cs="Arial"/>
          <w:color w:val="000000"/>
          <w:sz w:val="20"/>
          <w:szCs w:val="20"/>
        </w:rPr>
        <w:t>(</w:t>
      </w:r>
      <w:r>
        <w:rPr>
          <w:rFonts w:ascii="Calibri" w:hAnsi="Calibri" w:cs="Arial"/>
          <w:color w:val="000000"/>
          <w:sz w:val="20"/>
          <w:szCs w:val="20"/>
        </w:rPr>
        <w:t>Finish</w:t>
      </w:r>
      <w:r w:rsidR="00F63287">
        <w:rPr>
          <w:rFonts w:ascii="Calibri" w:hAnsi="Calibri" w:cs="Arial"/>
          <w:color w:val="000000"/>
          <w:sz w:val="20"/>
          <w:szCs w:val="20"/>
        </w:rPr>
        <w:t xml:space="preserve"> </w:t>
      </w:r>
      <w:r w:rsidR="006517E0">
        <w:rPr>
          <w:rFonts w:ascii="Calibri" w:hAnsi="Calibri" w:cs="Arial"/>
          <w:color w:val="000000"/>
          <w:sz w:val="20"/>
          <w:szCs w:val="20"/>
        </w:rPr>
        <w:t>Suffix)</w:t>
      </w:r>
    </w:p>
    <w:p w14:paraId="404F6B7B" w14:textId="4BBFB46E" w:rsidR="006517E0" w:rsidRPr="00F83CA7"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517E0">
        <w:rPr>
          <w:rFonts w:ascii="Calibri" w:hAnsi="Calibri" w:cs="Arial"/>
          <w:color w:val="000000"/>
          <w:sz w:val="20"/>
          <w:szCs w:val="20"/>
        </w:rPr>
        <w:t>Quart Size</w:t>
      </w:r>
      <w:r>
        <w:rPr>
          <w:rFonts w:ascii="Calibri" w:hAnsi="Calibri" w:cs="Arial"/>
          <w:color w:val="000000"/>
          <w:sz w:val="20"/>
          <w:szCs w:val="20"/>
        </w:rPr>
        <w:t>)</w:t>
      </w:r>
      <w:r w:rsidR="006517E0">
        <w:rPr>
          <w:rFonts w:ascii="Calibri" w:hAnsi="Calibri" w:cs="Arial"/>
          <w:color w:val="000000"/>
          <w:sz w:val="20"/>
          <w:szCs w:val="20"/>
        </w:rPr>
        <w:t xml:space="preserve"> </w:t>
      </w:r>
      <w:r w:rsidR="00916559">
        <w:rPr>
          <w:rFonts w:ascii="Calibri" w:hAnsi="Calibri" w:cs="Arial"/>
          <w:color w:val="000000"/>
          <w:sz w:val="20"/>
          <w:szCs w:val="20"/>
        </w:rPr>
        <w:t>-</w:t>
      </w:r>
      <w:r w:rsidR="006517E0">
        <w:rPr>
          <w:rFonts w:ascii="Calibri" w:hAnsi="Calibri" w:cs="Arial"/>
          <w:color w:val="000000"/>
          <w:sz w:val="20"/>
          <w:szCs w:val="20"/>
        </w:rPr>
        <w:t xml:space="preserve"> item </w:t>
      </w:r>
      <w:r w:rsidR="00491F48">
        <w:rPr>
          <w:rFonts w:ascii="Calibri" w:hAnsi="Calibri" w:cs="Arial"/>
          <w:color w:val="000000"/>
          <w:sz w:val="20"/>
          <w:szCs w:val="20"/>
        </w:rPr>
        <w:t>5457QT1</w:t>
      </w:r>
      <w:r>
        <w:rPr>
          <w:rFonts w:ascii="Calibri" w:hAnsi="Calibri" w:cs="Arial"/>
          <w:color w:val="000000"/>
          <w:sz w:val="20"/>
          <w:szCs w:val="20"/>
        </w:rPr>
        <w:t xml:space="preserve">_ _ _ </w:t>
      </w:r>
      <w:r w:rsidR="00491F48">
        <w:rPr>
          <w:rFonts w:ascii="Calibri" w:hAnsi="Calibri" w:cs="Arial"/>
          <w:color w:val="000000"/>
          <w:sz w:val="20"/>
          <w:szCs w:val="20"/>
        </w:rPr>
        <w:t>(</w:t>
      </w:r>
      <w:r>
        <w:rPr>
          <w:rFonts w:ascii="Calibri" w:hAnsi="Calibri" w:cs="Arial"/>
          <w:color w:val="000000"/>
          <w:sz w:val="20"/>
          <w:szCs w:val="20"/>
        </w:rPr>
        <w:t>Finish</w:t>
      </w:r>
      <w:r w:rsidR="00491F48">
        <w:rPr>
          <w:rFonts w:ascii="Calibri" w:hAnsi="Calibri" w:cs="Arial"/>
          <w:color w:val="000000"/>
          <w:sz w:val="20"/>
          <w:szCs w:val="20"/>
        </w:rPr>
        <w:t xml:space="preserve"> Suffix)</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77777777"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Pr="00F83CA7">
        <w:rPr>
          <w:rFonts w:ascii="Calibri" w:hAnsi="Calibri" w:cs="Arial"/>
          <w:color w:val="000000"/>
          <w:sz w:val="20"/>
          <w:szCs w:val="20"/>
        </w:rPr>
        <w:t>.</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25EFDC5C"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 Prelude XL 15/16" Exposed Tee</w:t>
      </w:r>
      <w:r w:rsidR="00133E5C" w:rsidRPr="00F83CA7">
        <w:rPr>
          <w:rFonts w:ascii="Calibri" w:hAnsi="Calibri" w:cs="Arial"/>
          <w:color w:val="000000"/>
          <w:sz w:val="20"/>
          <w:szCs w:val="20"/>
        </w:rPr>
        <w:t xml:space="preserve"> Main </w:t>
      </w:r>
      <w:r w:rsidR="00D33B1A" w:rsidRPr="00F83CA7">
        <w:rPr>
          <w:rFonts w:ascii="Calibri" w:hAnsi="Calibri" w:cs="Arial"/>
          <w:color w:val="000000"/>
          <w:sz w:val="20"/>
          <w:szCs w:val="20"/>
        </w:rPr>
        <w:t>beam</w:t>
      </w:r>
      <w:r w:rsidR="00133E5C" w:rsidRPr="00F83CA7">
        <w:rPr>
          <w:rFonts w:ascii="Calibri" w:hAnsi="Calibri" w:cs="Arial"/>
          <w:color w:val="000000"/>
          <w:sz w:val="20"/>
          <w:szCs w:val="20"/>
        </w:rPr>
        <w:t xml:space="preserve"> item 7301</w:t>
      </w:r>
      <w:r w:rsidR="00210007">
        <w:rPr>
          <w:rFonts w:ascii="Calibri" w:hAnsi="Calibri" w:cs="Arial"/>
          <w:color w:val="000000"/>
          <w:sz w:val="20"/>
          <w:szCs w:val="20"/>
        </w:rPr>
        <w:t>BL</w:t>
      </w:r>
      <w:r w:rsidR="00B16740">
        <w:rPr>
          <w:rFonts w:ascii="Calibri" w:hAnsi="Calibri" w:cs="Arial"/>
          <w:color w:val="000000"/>
          <w:sz w:val="20"/>
          <w:szCs w:val="20"/>
        </w:rPr>
        <w:t xml:space="preserve">, Prelude XL Exposed Tee item </w:t>
      </w:r>
      <w:r w:rsidR="00BF7840">
        <w:rPr>
          <w:rFonts w:ascii="Calibri" w:hAnsi="Calibri" w:cs="Arial"/>
          <w:color w:val="000000"/>
          <w:sz w:val="20"/>
          <w:szCs w:val="20"/>
        </w:rPr>
        <w:t>XL7341BL</w:t>
      </w:r>
      <w:r w:rsidR="00931B08">
        <w:rPr>
          <w:rFonts w:ascii="Calibri" w:hAnsi="Calibri" w:cs="Arial"/>
          <w:color w:val="000000"/>
          <w:sz w:val="20"/>
          <w:szCs w:val="20"/>
        </w:rPr>
        <w:t>,</w:t>
      </w:r>
      <w:r w:rsidR="00BF7840">
        <w:rPr>
          <w:rFonts w:ascii="Calibri" w:hAnsi="Calibri" w:cs="Arial"/>
          <w:color w:val="000000"/>
          <w:sz w:val="20"/>
          <w:szCs w:val="20"/>
        </w:rPr>
        <w:t xml:space="preserve"> </w:t>
      </w:r>
      <w:r w:rsidR="00B842B0">
        <w:rPr>
          <w:rFonts w:ascii="Calibri" w:hAnsi="Calibri" w:cs="Arial"/>
          <w:color w:val="000000"/>
          <w:sz w:val="20"/>
          <w:szCs w:val="20"/>
        </w:rPr>
        <w:t xml:space="preserve">and </w:t>
      </w:r>
      <w:r w:rsidR="00133E5C" w:rsidRPr="00F83CA7">
        <w:rPr>
          <w:rFonts w:ascii="Calibri" w:hAnsi="Calibri" w:cs="Arial"/>
          <w:color w:val="000000"/>
          <w:sz w:val="20"/>
          <w:szCs w:val="20"/>
        </w:rPr>
        <w:t>Prelude XL Exposed Tee 2’ item</w:t>
      </w:r>
      <w:r w:rsidR="00BF7840">
        <w:rPr>
          <w:rFonts w:ascii="Calibri" w:hAnsi="Calibri" w:cs="Arial"/>
          <w:color w:val="000000"/>
          <w:sz w:val="20"/>
          <w:szCs w:val="20"/>
        </w:rPr>
        <w:t xml:space="preserve"> XL</w:t>
      </w:r>
      <w:r w:rsidR="00931B08">
        <w:rPr>
          <w:rFonts w:ascii="Calibri" w:hAnsi="Calibri" w:cs="Arial"/>
          <w:color w:val="000000"/>
          <w:sz w:val="20"/>
          <w:szCs w:val="20"/>
        </w:rPr>
        <w:t>7328BL</w:t>
      </w:r>
      <w:r w:rsidR="007229AB">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 Inc.</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43B998A8"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7/8” 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CE2A7B2" w14:textId="6BCCE6A7"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Solid Wood Trim with 4 Clips </w:t>
      </w:r>
      <w:r w:rsidR="00166219" w:rsidRPr="00FB4325">
        <w:rPr>
          <w:rFonts w:ascii="Calibri" w:hAnsi="Calibri" w:cs="Arial"/>
          <w:sz w:val="20"/>
          <w:szCs w:val="20"/>
        </w:rPr>
        <w:t>–</w:t>
      </w:r>
      <w:r w:rsidRPr="00FB4325">
        <w:rPr>
          <w:rFonts w:ascii="Calibri" w:hAnsi="Calibri" w:cs="Arial"/>
          <w:sz w:val="20"/>
          <w:szCs w:val="20"/>
        </w:rPr>
        <w:t xml:space="preserve"> item</w:t>
      </w:r>
      <w:r w:rsidR="00166219" w:rsidRPr="00FB4325">
        <w:rPr>
          <w:rFonts w:ascii="Calibri" w:hAnsi="Calibri" w:cs="Arial"/>
          <w:sz w:val="20"/>
          <w:szCs w:val="20"/>
        </w:rPr>
        <w:t>7146H4L96</w:t>
      </w:r>
      <w:r w:rsidR="007229AB">
        <w:rPr>
          <w:rFonts w:ascii="Calibri" w:hAnsi="Calibri" w:cs="Arial"/>
          <w:sz w:val="20"/>
          <w:szCs w:val="20"/>
        </w:rPr>
        <w:t xml:space="preserve">_ _ _ </w:t>
      </w:r>
      <w:r w:rsidR="00166219" w:rsidRPr="00FB4325">
        <w:rPr>
          <w:rFonts w:ascii="Calibri" w:hAnsi="Calibri" w:cs="Arial"/>
          <w:sz w:val="20"/>
          <w:szCs w:val="20"/>
        </w:rPr>
        <w:t>(Finish Suffix)</w:t>
      </w:r>
    </w:p>
    <w:p w14:paraId="14C9ED03" w14:textId="6C89569E" w:rsidR="001C6FCE" w:rsidRPr="00FB4325" w:rsidRDefault="001C6FCE">
      <w:pPr>
        <w:numPr>
          <w:ilvl w:val="1"/>
          <w:numId w:val="16"/>
        </w:numPr>
        <w:rPr>
          <w:rFonts w:ascii="Calibri" w:hAnsi="Calibri" w:cs="Arial"/>
          <w:sz w:val="20"/>
          <w:szCs w:val="20"/>
        </w:rPr>
      </w:pPr>
      <w:r w:rsidRPr="00FB4325">
        <w:rPr>
          <w:rFonts w:ascii="Calibri" w:hAnsi="Calibri" w:cs="Arial"/>
          <w:sz w:val="20"/>
          <w:szCs w:val="20"/>
        </w:rPr>
        <w:t>6” Solid Wood Trim with 4 Clips – item7146H6L96</w:t>
      </w:r>
      <w:r w:rsidR="007229AB">
        <w:rPr>
          <w:rFonts w:ascii="Calibri" w:hAnsi="Calibri" w:cs="Arial"/>
          <w:sz w:val="20"/>
          <w:szCs w:val="20"/>
        </w:rPr>
        <w:t xml:space="preserve">_ _ _ </w:t>
      </w:r>
      <w:r w:rsidRPr="00FB4325">
        <w:rPr>
          <w:rFonts w:ascii="Calibri" w:hAnsi="Calibri" w:cs="Arial"/>
          <w:sz w:val="20"/>
          <w:szCs w:val="20"/>
        </w:rPr>
        <w:t>(Finish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3CA9D797" w14:textId="72E327AE" w:rsidR="00A5293D" w:rsidRPr="00D71830" w:rsidRDefault="00876F8B" w:rsidP="00A5293D">
      <w:pPr>
        <w:numPr>
          <w:ilvl w:val="1"/>
          <w:numId w:val="16"/>
        </w:numPr>
        <w:spacing w:before="120" w:after="120"/>
        <w:rPr>
          <w:rFonts w:ascii="Calibri" w:hAnsi="Calibri" w:cs="Arial"/>
          <w:sz w:val="20"/>
          <w:szCs w:val="20"/>
        </w:rPr>
      </w:pPr>
      <w:bookmarkStart w:id="5" w:name="_Hlk102721837"/>
      <w:r w:rsidRPr="00FB4325">
        <w:rPr>
          <w:rFonts w:ascii="Calibri" w:hAnsi="Calibri" w:cs="Arial"/>
          <w:sz w:val="20"/>
          <w:szCs w:val="20"/>
        </w:rPr>
        <w:t>Axiom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1C655D">
        <w:rPr>
          <w:rFonts w:ascii="Calibri" w:hAnsi="Calibri" w:cs="Arial"/>
          <w:sz w:val="20"/>
          <w:szCs w:val="20"/>
        </w:rPr>
        <w:t>VE</w:t>
      </w:r>
      <w:r w:rsidR="001C0BC8" w:rsidRPr="00FB4325">
        <w:rPr>
          <w:rFonts w:ascii="Calibri" w:hAnsi="Calibri" w:cs="Arial"/>
          <w:sz w:val="20"/>
          <w:szCs w:val="20"/>
        </w:rPr>
        <w:t>STR</w:t>
      </w:r>
      <w:r w:rsidR="001C655D">
        <w:rPr>
          <w:rFonts w:ascii="Calibri" w:hAnsi="Calibri" w:cs="Arial"/>
          <w:sz w:val="20"/>
          <w:szCs w:val="20"/>
        </w:rPr>
        <w:t>_ _ _</w:t>
      </w:r>
      <w:r w:rsidR="009A217B" w:rsidRPr="00FB4325">
        <w:rPr>
          <w:rFonts w:ascii="Calibri" w:hAnsi="Calibri" w:cs="Arial"/>
          <w:sz w:val="20"/>
          <w:szCs w:val="20"/>
        </w:rPr>
        <w:t xml:space="preserve"> (Finish</w:t>
      </w:r>
      <w:r w:rsidR="001C655D">
        <w:rPr>
          <w:rFonts w:ascii="Calibri" w:hAnsi="Calibri" w:cs="Arial"/>
          <w:sz w:val="20"/>
          <w:szCs w:val="20"/>
        </w:rPr>
        <w:t xml:space="preserve"> Suffix</w:t>
      </w:r>
      <w:r w:rsidR="009A217B" w:rsidRPr="00FB4325">
        <w:rPr>
          <w:rFonts w:ascii="Calibri" w:hAnsi="Calibri" w:cs="Arial"/>
          <w:sz w:val="20"/>
          <w:szCs w:val="20"/>
        </w:rPr>
        <w:t>)</w:t>
      </w:r>
      <w:bookmarkEnd w:id="5"/>
    </w:p>
    <w:p w14:paraId="0F690274" w14:textId="77777777" w:rsidR="00A5293D" w:rsidRPr="00FB4325" w:rsidRDefault="00A5293D" w:rsidP="00A5293D">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22DD4E66" w:rsidR="000B350B"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1F1570A7" w14:textId="148F8918" w:rsidR="00D71830" w:rsidRDefault="00D71830" w:rsidP="00D71830">
      <w:pPr>
        <w:spacing w:before="120" w:after="120"/>
        <w:rPr>
          <w:rFonts w:ascii="Calibri" w:hAnsi="Calibri" w:cs="Arial"/>
          <w:color w:val="000000"/>
          <w:sz w:val="20"/>
          <w:szCs w:val="20"/>
        </w:rPr>
      </w:pPr>
    </w:p>
    <w:p w14:paraId="618B09B3" w14:textId="77777777" w:rsidR="00D71830" w:rsidRPr="00F83CA7" w:rsidRDefault="00D71830" w:rsidP="00D71830">
      <w:pPr>
        <w:spacing w:before="120" w:after="120"/>
        <w:rPr>
          <w:rFonts w:ascii="Calibri" w:hAnsi="Calibri" w:cs="Arial"/>
          <w:color w:val="000000"/>
          <w:sz w:val="20"/>
          <w:szCs w:val="20"/>
        </w:rPr>
      </w:pP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03A109BC"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D71830">
        <w:rPr>
          <w:rFonts w:ascii="Calibri" w:hAnsi="Calibri" w:cs="Arial"/>
          <w:sz w:val="20"/>
          <w:szCs w:val="20"/>
        </w:rPr>
        <w:t>Open Cell</w:t>
      </w:r>
      <w:r w:rsidR="001C655D">
        <w:rPr>
          <w:rFonts w:ascii="Calibri" w:hAnsi="Calibri" w:cs="Arial"/>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3D3"/>
    <w:multiLevelType w:val="hybridMultilevel"/>
    <w:tmpl w:val="B5F03F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75F85"/>
    <w:multiLevelType w:val="hybridMultilevel"/>
    <w:tmpl w:val="69F698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3" w15:restartNumberingAfterBreak="0">
    <w:nsid w:val="32551130"/>
    <w:multiLevelType w:val="hybridMultilevel"/>
    <w:tmpl w:val="134232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0" w15:restartNumberingAfterBreak="0">
    <w:nsid w:val="507A1413"/>
    <w:multiLevelType w:val="hybridMultilevel"/>
    <w:tmpl w:val="033E999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3"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7" w15:restartNumberingAfterBreak="0">
    <w:nsid w:val="6B0C73C6"/>
    <w:multiLevelType w:val="hybridMultilevel"/>
    <w:tmpl w:val="C7581A40"/>
    <w:lvl w:ilvl="0" w:tplc="04090003">
      <w:start w:val="1"/>
      <w:numFmt w:val="bullet"/>
      <w:lvlText w:val="o"/>
      <w:lvlJc w:val="left"/>
      <w:pPr>
        <w:ind w:left="3240" w:hanging="360"/>
      </w:pPr>
      <w:rPr>
        <w:rFonts w:ascii="Courier New" w:hAnsi="Courier New" w:cs="Courier New"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8"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5"/>
  </w:num>
  <w:num w:numId="2" w16cid:durableId="1960262429">
    <w:abstractNumId w:val="19"/>
  </w:num>
  <w:num w:numId="3" w16cid:durableId="712845141">
    <w:abstractNumId w:val="9"/>
  </w:num>
  <w:num w:numId="4" w16cid:durableId="777061542">
    <w:abstractNumId w:val="10"/>
  </w:num>
  <w:num w:numId="5" w16cid:durableId="367682896">
    <w:abstractNumId w:val="26"/>
  </w:num>
  <w:num w:numId="6" w16cid:durableId="187187533">
    <w:abstractNumId w:val="14"/>
  </w:num>
  <w:num w:numId="7" w16cid:durableId="1511800244">
    <w:abstractNumId w:val="8"/>
  </w:num>
  <w:num w:numId="8" w16cid:durableId="1876774029">
    <w:abstractNumId w:val="7"/>
  </w:num>
  <w:num w:numId="9" w16cid:durableId="186918880">
    <w:abstractNumId w:val="24"/>
  </w:num>
  <w:num w:numId="10" w16cid:durableId="1703940123">
    <w:abstractNumId w:val="28"/>
  </w:num>
  <w:num w:numId="11" w16cid:durableId="64037448">
    <w:abstractNumId w:val="6"/>
  </w:num>
  <w:num w:numId="12" w16cid:durableId="1783064649">
    <w:abstractNumId w:val="18"/>
  </w:num>
  <w:num w:numId="13" w16cid:durableId="389768015">
    <w:abstractNumId w:val="3"/>
  </w:num>
  <w:num w:numId="14" w16cid:durableId="360323837">
    <w:abstractNumId w:val="5"/>
  </w:num>
  <w:num w:numId="15" w16cid:durableId="619845048">
    <w:abstractNumId w:val="23"/>
  </w:num>
  <w:num w:numId="16" w16cid:durableId="1730567403">
    <w:abstractNumId w:val="25"/>
  </w:num>
  <w:num w:numId="17" w16cid:durableId="1684624102">
    <w:abstractNumId w:val="20"/>
  </w:num>
  <w:num w:numId="18" w16cid:durableId="1916696231">
    <w:abstractNumId w:val="21"/>
  </w:num>
  <w:num w:numId="19" w16cid:durableId="381712579">
    <w:abstractNumId w:val="22"/>
  </w:num>
  <w:num w:numId="20" w16cid:durableId="780606319">
    <w:abstractNumId w:val="4"/>
  </w:num>
  <w:num w:numId="21" w16cid:durableId="557404275">
    <w:abstractNumId w:val="12"/>
  </w:num>
  <w:num w:numId="22" w16cid:durableId="250244082">
    <w:abstractNumId w:val="1"/>
  </w:num>
  <w:num w:numId="23" w16cid:durableId="316109889">
    <w:abstractNumId w:val="17"/>
  </w:num>
  <w:num w:numId="24" w16cid:durableId="157155402">
    <w:abstractNumId w:val="16"/>
  </w:num>
  <w:num w:numId="25" w16cid:durableId="1788742513">
    <w:abstractNumId w:val="13"/>
  </w:num>
  <w:num w:numId="26" w16cid:durableId="777532252">
    <w:abstractNumId w:val="2"/>
  </w:num>
  <w:num w:numId="27" w16cid:durableId="2059357545">
    <w:abstractNumId w:val="0"/>
  </w:num>
  <w:num w:numId="28" w16cid:durableId="1232346416">
    <w:abstractNumId w:val="27"/>
  </w:num>
  <w:num w:numId="29" w16cid:durableId="26380422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844D5"/>
    <w:rsid w:val="000937A1"/>
    <w:rsid w:val="000B350B"/>
    <w:rsid w:val="000E53C6"/>
    <w:rsid w:val="000F0F01"/>
    <w:rsid w:val="000F29A5"/>
    <w:rsid w:val="000F5038"/>
    <w:rsid w:val="001066C9"/>
    <w:rsid w:val="001128E2"/>
    <w:rsid w:val="001230E0"/>
    <w:rsid w:val="00133E5C"/>
    <w:rsid w:val="00137C18"/>
    <w:rsid w:val="001612AF"/>
    <w:rsid w:val="00166219"/>
    <w:rsid w:val="00172E31"/>
    <w:rsid w:val="00177B64"/>
    <w:rsid w:val="001822BB"/>
    <w:rsid w:val="00197B1D"/>
    <w:rsid w:val="001C0BC8"/>
    <w:rsid w:val="001C655D"/>
    <w:rsid w:val="001C6FA5"/>
    <w:rsid w:val="001C6FCE"/>
    <w:rsid w:val="001D7D5F"/>
    <w:rsid w:val="001E2445"/>
    <w:rsid w:val="00210007"/>
    <w:rsid w:val="00211A35"/>
    <w:rsid w:val="00234A88"/>
    <w:rsid w:val="0023502E"/>
    <w:rsid w:val="00252541"/>
    <w:rsid w:val="00255E04"/>
    <w:rsid w:val="0027236F"/>
    <w:rsid w:val="002723FF"/>
    <w:rsid w:val="002905B7"/>
    <w:rsid w:val="00293999"/>
    <w:rsid w:val="002C1D11"/>
    <w:rsid w:val="002C652D"/>
    <w:rsid w:val="002C73DE"/>
    <w:rsid w:val="002D03DD"/>
    <w:rsid w:val="002D1EAB"/>
    <w:rsid w:val="003005F4"/>
    <w:rsid w:val="00332238"/>
    <w:rsid w:val="0033780D"/>
    <w:rsid w:val="00346E93"/>
    <w:rsid w:val="0035371B"/>
    <w:rsid w:val="0036749F"/>
    <w:rsid w:val="003704AF"/>
    <w:rsid w:val="00375ACD"/>
    <w:rsid w:val="00377C96"/>
    <w:rsid w:val="003816E1"/>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14CFB"/>
    <w:rsid w:val="005224D7"/>
    <w:rsid w:val="0053167B"/>
    <w:rsid w:val="00535238"/>
    <w:rsid w:val="00542A70"/>
    <w:rsid w:val="00545C95"/>
    <w:rsid w:val="00572F88"/>
    <w:rsid w:val="00573362"/>
    <w:rsid w:val="005970A5"/>
    <w:rsid w:val="005B4BB3"/>
    <w:rsid w:val="005C2670"/>
    <w:rsid w:val="005C6434"/>
    <w:rsid w:val="005D3B2F"/>
    <w:rsid w:val="005E7049"/>
    <w:rsid w:val="005F0178"/>
    <w:rsid w:val="005F2791"/>
    <w:rsid w:val="005F56CD"/>
    <w:rsid w:val="006428D6"/>
    <w:rsid w:val="006517E0"/>
    <w:rsid w:val="0065295C"/>
    <w:rsid w:val="00661B70"/>
    <w:rsid w:val="00662F00"/>
    <w:rsid w:val="006746A3"/>
    <w:rsid w:val="00677466"/>
    <w:rsid w:val="006826D3"/>
    <w:rsid w:val="00684DD0"/>
    <w:rsid w:val="006B0A57"/>
    <w:rsid w:val="006B68E4"/>
    <w:rsid w:val="006C44B0"/>
    <w:rsid w:val="006D013A"/>
    <w:rsid w:val="006E3377"/>
    <w:rsid w:val="007001E2"/>
    <w:rsid w:val="007229AB"/>
    <w:rsid w:val="00732936"/>
    <w:rsid w:val="00732B1B"/>
    <w:rsid w:val="0073613B"/>
    <w:rsid w:val="00776FE9"/>
    <w:rsid w:val="007A5FF1"/>
    <w:rsid w:val="007B6A69"/>
    <w:rsid w:val="007D1B89"/>
    <w:rsid w:val="007F2175"/>
    <w:rsid w:val="008262B3"/>
    <w:rsid w:val="0082737D"/>
    <w:rsid w:val="00863734"/>
    <w:rsid w:val="00873889"/>
    <w:rsid w:val="00873C43"/>
    <w:rsid w:val="00876F8B"/>
    <w:rsid w:val="00896586"/>
    <w:rsid w:val="008C20CA"/>
    <w:rsid w:val="008D61FA"/>
    <w:rsid w:val="008E4E12"/>
    <w:rsid w:val="008E6476"/>
    <w:rsid w:val="008F0167"/>
    <w:rsid w:val="008F1EAA"/>
    <w:rsid w:val="008F4B8E"/>
    <w:rsid w:val="009010BA"/>
    <w:rsid w:val="00904874"/>
    <w:rsid w:val="00910E51"/>
    <w:rsid w:val="00916559"/>
    <w:rsid w:val="00916C70"/>
    <w:rsid w:val="0092415B"/>
    <w:rsid w:val="00930F98"/>
    <w:rsid w:val="00931B08"/>
    <w:rsid w:val="00934ECD"/>
    <w:rsid w:val="00935FA5"/>
    <w:rsid w:val="00937452"/>
    <w:rsid w:val="009462DE"/>
    <w:rsid w:val="00963E76"/>
    <w:rsid w:val="00965CEB"/>
    <w:rsid w:val="00984606"/>
    <w:rsid w:val="00993C76"/>
    <w:rsid w:val="009A217B"/>
    <w:rsid w:val="009A521D"/>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5293D"/>
    <w:rsid w:val="00A91079"/>
    <w:rsid w:val="00AB5495"/>
    <w:rsid w:val="00AC0C38"/>
    <w:rsid w:val="00AC1B0C"/>
    <w:rsid w:val="00AC6727"/>
    <w:rsid w:val="00AC6E14"/>
    <w:rsid w:val="00AD79EF"/>
    <w:rsid w:val="00AE1310"/>
    <w:rsid w:val="00AF0CFC"/>
    <w:rsid w:val="00AF3317"/>
    <w:rsid w:val="00B16740"/>
    <w:rsid w:val="00B2490F"/>
    <w:rsid w:val="00B42B9D"/>
    <w:rsid w:val="00B53055"/>
    <w:rsid w:val="00B81D61"/>
    <w:rsid w:val="00B842B0"/>
    <w:rsid w:val="00B96B2A"/>
    <w:rsid w:val="00BA4170"/>
    <w:rsid w:val="00BB618C"/>
    <w:rsid w:val="00BC16B1"/>
    <w:rsid w:val="00BC5DB9"/>
    <w:rsid w:val="00BC7928"/>
    <w:rsid w:val="00BD6953"/>
    <w:rsid w:val="00BD7B7E"/>
    <w:rsid w:val="00BE4027"/>
    <w:rsid w:val="00BE488E"/>
    <w:rsid w:val="00BE5B98"/>
    <w:rsid w:val="00BF7840"/>
    <w:rsid w:val="00BF7CE6"/>
    <w:rsid w:val="00C017F0"/>
    <w:rsid w:val="00C019F4"/>
    <w:rsid w:val="00C33007"/>
    <w:rsid w:val="00C3596C"/>
    <w:rsid w:val="00C44EB8"/>
    <w:rsid w:val="00C50056"/>
    <w:rsid w:val="00C6473E"/>
    <w:rsid w:val="00C65D18"/>
    <w:rsid w:val="00C65F5F"/>
    <w:rsid w:val="00C744F9"/>
    <w:rsid w:val="00C765C5"/>
    <w:rsid w:val="00C827F3"/>
    <w:rsid w:val="00C9052A"/>
    <w:rsid w:val="00C95A3D"/>
    <w:rsid w:val="00C95F12"/>
    <w:rsid w:val="00CA7918"/>
    <w:rsid w:val="00CC2E90"/>
    <w:rsid w:val="00CD1947"/>
    <w:rsid w:val="00D078F1"/>
    <w:rsid w:val="00D13D19"/>
    <w:rsid w:val="00D23720"/>
    <w:rsid w:val="00D33B1A"/>
    <w:rsid w:val="00D42D0B"/>
    <w:rsid w:val="00D71830"/>
    <w:rsid w:val="00DA285D"/>
    <w:rsid w:val="00DC2774"/>
    <w:rsid w:val="00DC7F92"/>
    <w:rsid w:val="00DD4F00"/>
    <w:rsid w:val="00DD5B76"/>
    <w:rsid w:val="00DF07C4"/>
    <w:rsid w:val="00DF7F91"/>
    <w:rsid w:val="00E238CF"/>
    <w:rsid w:val="00E56D39"/>
    <w:rsid w:val="00E60401"/>
    <w:rsid w:val="00E60DAD"/>
    <w:rsid w:val="00E660BC"/>
    <w:rsid w:val="00E67338"/>
    <w:rsid w:val="00E76827"/>
    <w:rsid w:val="00E8466E"/>
    <w:rsid w:val="00E86F21"/>
    <w:rsid w:val="00E9723B"/>
    <w:rsid w:val="00EB38D4"/>
    <w:rsid w:val="00EF4C6A"/>
    <w:rsid w:val="00F17DC5"/>
    <w:rsid w:val="00F310B9"/>
    <w:rsid w:val="00F467D6"/>
    <w:rsid w:val="00F6184F"/>
    <w:rsid w:val="00F63287"/>
    <w:rsid w:val="00F72FF0"/>
    <w:rsid w:val="00F83CA7"/>
    <w:rsid w:val="00FB0D39"/>
    <w:rsid w:val="00FB4325"/>
    <w:rsid w:val="00FC3E79"/>
    <w:rsid w:val="00FC44DD"/>
    <w:rsid w:val="00FD1CDC"/>
    <w:rsid w:val="00FE5140"/>
    <w:rsid w:val="00FF0D38"/>
    <w:rsid w:val="00FF2CC9"/>
    <w:rsid w:val="00FF4CBF"/>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customStyle="1" w:styleId="Pa8">
    <w:name w:val="Pa8"/>
    <w:basedOn w:val="Normal"/>
    <w:next w:val="Normal"/>
    <w:uiPriority w:val="99"/>
    <w:rsid w:val="007229AB"/>
    <w:pPr>
      <w:autoSpaceDE w:val="0"/>
      <w:autoSpaceDN w:val="0"/>
      <w:adjustRightInd w:val="0"/>
      <w:spacing w:line="241" w:lineRule="atLeast"/>
    </w:pPr>
    <w:rPr>
      <w:rFonts w:ascii="HelveticaNeueLT Std Med Cn" w:hAnsi="HelveticaNeueLT Std Med Cn"/>
    </w:rPr>
  </w:style>
  <w:style w:type="character" w:customStyle="1" w:styleId="A14">
    <w:name w:val="A14"/>
    <w:uiPriority w:val="99"/>
    <w:rsid w:val="007229AB"/>
    <w:rPr>
      <w:rFonts w:cs="HelveticaNeueLT Std Med Cn"/>
      <w:color w:val="211D1E"/>
      <w:sz w:val="14"/>
      <w:szCs w:val="14"/>
    </w:rPr>
  </w:style>
  <w:style w:type="character" w:customStyle="1" w:styleId="ui-provider">
    <w:name w:val="ui-provider"/>
    <w:basedOn w:val="DefaultParagraphFont"/>
    <w:rsid w:val="00C0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3.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4.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7</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14003</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20</cp:revision>
  <dcterms:created xsi:type="dcterms:W3CDTF">2023-02-09T00:12:00Z</dcterms:created>
  <dcterms:modified xsi:type="dcterms:W3CDTF">2023-03-08T18:59:00Z</dcterms:modified>
</cp:coreProperties>
</file>